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11ECB" w14:textId="3C14317C" w:rsidR="009451C6" w:rsidRDefault="00BC4C84" w:rsidP="007E72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 о работе</w:t>
      </w:r>
      <w:r w:rsidR="009451C6"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методического объединения учителей истории, обществознания, би</w:t>
      </w:r>
      <w:r w:rsidR="00BD0DE9">
        <w:rPr>
          <w:rFonts w:ascii="Times New Roman" w:hAnsi="Times New Roman" w:cs="Times New Roman"/>
          <w:b/>
          <w:bCs/>
          <w:sz w:val="24"/>
          <w:szCs w:val="24"/>
        </w:rPr>
        <w:t>ологии, химии, географии за 2023-2024</w:t>
      </w:r>
      <w:r w:rsidR="009451C6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0CC0626C" w14:textId="62AAE022" w:rsidR="009451C6" w:rsidRPr="009451C6" w:rsidRDefault="009451C6" w:rsidP="003764E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51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 и задачи МО, поставленные на текущий год, эффективность их выполнения:</w:t>
      </w:r>
    </w:p>
    <w:p w14:paraId="219A34DA" w14:textId="07814A91" w:rsidR="00392165" w:rsidRPr="006A32CB" w:rsidRDefault="00BD0DE9" w:rsidP="0094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2023-2024</w:t>
      </w:r>
      <w:r w:rsidR="009451C6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9451C6" w:rsidRPr="009451C6">
        <w:rPr>
          <w:rFonts w:ascii="Times New Roman" w:hAnsi="Times New Roman" w:cs="Times New Roman"/>
          <w:b/>
          <w:bCs/>
          <w:sz w:val="24"/>
          <w:szCs w:val="24"/>
        </w:rPr>
        <w:t>10 учителей</w:t>
      </w:r>
      <w:r w:rsidR="009451C6">
        <w:rPr>
          <w:rFonts w:ascii="Times New Roman" w:hAnsi="Times New Roman" w:cs="Times New Roman"/>
          <w:sz w:val="24"/>
          <w:szCs w:val="24"/>
        </w:rPr>
        <w:t xml:space="preserve"> методического объединения работали над темой: «</w:t>
      </w:r>
      <w:r w:rsidR="009451C6" w:rsidRPr="006A32CB">
        <w:rPr>
          <w:rFonts w:ascii="Times New Roman" w:hAnsi="Times New Roman" w:cs="Times New Roman"/>
          <w:bCs/>
          <w:iCs/>
          <w:sz w:val="24"/>
          <w:szCs w:val="24"/>
        </w:rPr>
        <w:t>Повышение качества образовательного процесса через реализацию системно- деятельностного подхода в обучении, воспитании, развитии обучающихся</w:t>
      </w:r>
      <w:r w:rsidR="009451C6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3F17BA9F" w14:textId="13B209B4" w:rsidR="00392165" w:rsidRPr="006A32CB" w:rsidRDefault="009451C6" w:rsidP="0094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ц</w:t>
      </w:r>
      <w:r w:rsidR="00392165" w:rsidRPr="006A32CB">
        <w:rPr>
          <w:rFonts w:ascii="Times New Roman" w:hAnsi="Times New Roman" w:cs="Times New Roman"/>
          <w:b/>
          <w:bCs/>
          <w:sz w:val="24"/>
          <w:szCs w:val="24"/>
        </w:rPr>
        <w:t>ель</w:t>
      </w:r>
      <w:r w:rsidR="00392165" w:rsidRPr="006A32CB">
        <w:rPr>
          <w:rFonts w:ascii="Times New Roman" w:hAnsi="Times New Roman" w:cs="Times New Roman"/>
          <w:sz w:val="24"/>
          <w:szCs w:val="24"/>
        </w:rPr>
        <w:t>: повышение качества образовательных результатов через</w:t>
      </w:r>
      <w:r w:rsidR="003F1CF1" w:rsidRPr="006A32CB">
        <w:rPr>
          <w:rFonts w:ascii="Times New Roman" w:hAnsi="Times New Roman" w:cs="Times New Roman"/>
          <w:sz w:val="24"/>
          <w:szCs w:val="24"/>
        </w:rPr>
        <w:t xml:space="preserve"> системно-деятельностный подход </w:t>
      </w:r>
    </w:p>
    <w:p w14:paraId="0C5F2A06" w14:textId="396EF3AE" w:rsidR="00392165" w:rsidRPr="006A32CB" w:rsidRDefault="009451C6" w:rsidP="0094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учебный год определены з</w:t>
      </w:r>
      <w:r w:rsidR="00392165" w:rsidRPr="006A32CB">
        <w:rPr>
          <w:rFonts w:ascii="Times New Roman" w:hAnsi="Times New Roman" w:cs="Times New Roman"/>
          <w:sz w:val="24"/>
          <w:szCs w:val="24"/>
        </w:rPr>
        <w:t xml:space="preserve">адачи: </w:t>
      </w:r>
    </w:p>
    <w:p w14:paraId="39DBEDDD" w14:textId="77777777" w:rsidR="002729F9" w:rsidRPr="006A32CB" w:rsidRDefault="00DD0D7A" w:rsidP="009451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2CB">
        <w:rPr>
          <w:rFonts w:ascii="Times New Roman" w:hAnsi="Times New Roman" w:cs="Times New Roman"/>
          <w:sz w:val="24"/>
          <w:szCs w:val="24"/>
        </w:rPr>
        <w:t>Повышать</w:t>
      </w:r>
      <w:r w:rsidR="002729F9" w:rsidRPr="006A32CB">
        <w:rPr>
          <w:rFonts w:ascii="Times New Roman" w:hAnsi="Times New Roman" w:cs="Times New Roman"/>
          <w:sz w:val="24"/>
          <w:szCs w:val="24"/>
        </w:rPr>
        <w:t xml:space="preserve"> методическ</w:t>
      </w:r>
      <w:r w:rsidRPr="006A32CB">
        <w:rPr>
          <w:rFonts w:ascii="Times New Roman" w:hAnsi="Times New Roman" w:cs="Times New Roman"/>
          <w:sz w:val="24"/>
          <w:szCs w:val="24"/>
        </w:rPr>
        <w:t>ую</w:t>
      </w:r>
      <w:r w:rsidR="002729F9" w:rsidRPr="006A32CB">
        <w:rPr>
          <w:rFonts w:ascii="Times New Roman" w:hAnsi="Times New Roman" w:cs="Times New Roman"/>
          <w:sz w:val="24"/>
          <w:szCs w:val="24"/>
        </w:rPr>
        <w:t xml:space="preserve"> </w:t>
      </w:r>
      <w:r w:rsidRPr="006A32CB">
        <w:rPr>
          <w:rFonts w:ascii="Times New Roman" w:hAnsi="Times New Roman" w:cs="Times New Roman"/>
          <w:sz w:val="24"/>
          <w:szCs w:val="24"/>
        </w:rPr>
        <w:t>компетентность</w:t>
      </w:r>
      <w:r w:rsidR="002729F9" w:rsidRPr="006A32CB">
        <w:rPr>
          <w:rFonts w:ascii="Times New Roman" w:hAnsi="Times New Roman" w:cs="Times New Roman"/>
          <w:sz w:val="24"/>
          <w:szCs w:val="24"/>
        </w:rPr>
        <w:t xml:space="preserve"> педагогов по формированию предметных и общеучебных компетенций у обучающихся, в т. ч. детей с особыми образовательными потребностями.</w:t>
      </w:r>
    </w:p>
    <w:p w14:paraId="45410E47" w14:textId="77777777" w:rsidR="002729F9" w:rsidRPr="006A32CB" w:rsidRDefault="002729F9" w:rsidP="00272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32CB">
        <w:rPr>
          <w:rFonts w:ascii="Times New Roman" w:hAnsi="Times New Roman" w:cs="Times New Roman"/>
          <w:sz w:val="24"/>
          <w:szCs w:val="24"/>
        </w:rPr>
        <w:t>Продолжить работу по повышению объективности результатов ВПР.</w:t>
      </w:r>
    </w:p>
    <w:p w14:paraId="6BCD8F35" w14:textId="77777777" w:rsidR="002729F9" w:rsidRPr="006A32CB" w:rsidRDefault="006620DF" w:rsidP="003921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2CB">
        <w:rPr>
          <w:rFonts w:ascii="Times New Roman" w:hAnsi="Times New Roman" w:cs="Times New Roman"/>
          <w:sz w:val="24"/>
          <w:szCs w:val="24"/>
        </w:rPr>
        <w:t xml:space="preserve">Создать условия для выявления и развития одаренных, высоко мотивированных обучающихся. Вести работу по повышению учебной мотивации у обучающихся. </w:t>
      </w:r>
    </w:p>
    <w:p w14:paraId="107A11AD" w14:textId="77777777" w:rsidR="00392165" w:rsidRPr="006A32CB" w:rsidRDefault="002729F9" w:rsidP="00DD0D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2CB">
        <w:rPr>
          <w:rFonts w:ascii="Times New Roman" w:hAnsi="Times New Roman" w:cs="Times New Roman"/>
          <w:sz w:val="24"/>
          <w:szCs w:val="24"/>
        </w:rPr>
        <w:t xml:space="preserve">Активизировать работу по самообразованию, вовлечению учителей в проф. конкурсы, проф. сообщества. </w:t>
      </w:r>
      <w:r w:rsidR="00DD0D7A" w:rsidRPr="006A32CB">
        <w:rPr>
          <w:rFonts w:ascii="Times New Roman" w:hAnsi="Times New Roman" w:cs="Times New Roman"/>
          <w:sz w:val="24"/>
          <w:szCs w:val="24"/>
        </w:rPr>
        <w:t>Способствовать вовлечению педагогов в инновационную работу школы.</w:t>
      </w:r>
    </w:p>
    <w:p w14:paraId="3604CB14" w14:textId="4C5AB242" w:rsidR="008C373E" w:rsidRDefault="002729F9" w:rsidP="003921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2CB">
        <w:rPr>
          <w:rFonts w:ascii="Times New Roman" w:hAnsi="Times New Roman" w:cs="Times New Roman"/>
          <w:sz w:val="24"/>
          <w:szCs w:val="24"/>
        </w:rPr>
        <w:t>Продолжить работу по адаптации и становлению профессионального мастерства молодых педагогов.</w:t>
      </w:r>
    </w:p>
    <w:p w14:paraId="4E756052" w14:textId="07FD1B89" w:rsidR="00C36734" w:rsidRDefault="00C36734" w:rsidP="00C36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15FFE8" w14:textId="5A4BEA47" w:rsidR="00C36734" w:rsidRDefault="00C36734" w:rsidP="00C367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367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Аттестация, ее итоги, результаты</w:t>
      </w:r>
    </w:p>
    <w:p w14:paraId="5CEFF459" w14:textId="55B0086C" w:rsidR="00C36734" w:rsidRDefault="00BD0DE9" w:rsidP="003863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2023-2024</w:t>
      </w:r>
      <w:r w:rsidR="00C36734" w:rsidRPr="003863D8">
        <w:rPr>
          <w:rFonts w:ascii="Times New Roman" w:hAnsi="Times New Roman" w:cs="Times New Roman"/>
          <w:sz w:val="24"/>
          <w:szCs w:val="24"/>
        </w:rPr>
        <w:t xml:space="preserve"> учебном году в методическом объединения учителей истории, обществознания, химии, биологии, географии не бы</w:t>
      </w:r>
      <w:r w:rsidR="003863D8" w:rsidRPr="003863D8">
        <w:rPr>
          <w:rFonts w:ascii="Times New Roman" w:hAnsi="Times New Roman" w:cs="Times New Roman"/>
          <w:sz w:val="24"/>
          <w:szCs w:val="24"/>
        </w:rPr>
        <w:t xml:space="preserve">ло учителей, аттестовавшийся на высшую или первую квалификационную категорию.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C4A17">
        <w:rPr>
          <w:rFonts w:ascii="Times New Roman" w:hAnsi="Times New Roman" w:cs="Times New Roman"/>
          <w:sz w:val="24"/>
          <w:szCs w:val="24"/>
        </w:rPr>
        <w:t xml:space="preserve">читель химии </w:t>
      </w:r>
      <w:proofErr w:type="spellStart"/>
      <w:r w:rsidR="007C4A17">
        <w:rPr>
          <w:rFonts w:ascii="Times New Roman" w:hAnsi="Times New Roman" w:cs="Times New Roman"/>
          <w:sz w:val="24"/>
          <w:szCs w:val="24"/>
        </w:rPr>
        <w:t>Паренко</w:t>
      </w:r>
      <w:proofErr w:type="spellEnd"/>
      <w:r w:rsidR="007C4A17">
        <w:rPr>
          <w:rFonts w:ascii="Times New Roman" w:hAnsi="Times New Roman" w:cs="Times New Roman"/>
          <w:sz w:val="24"/>
          <w:szCs w:val="24"/>
        </w:rPr>
        <w:t xml:space="preserve"> Галина Алексеевна была аттестована на соответствие занимаемой должности.</w:t>
      </w:r>
    </w:p>
    <w:p w14:paraId="3EA9C34F" w14:textId="159BEB7A" w:rsidR="003863D8" w:rsidRDefault="00BD0DE9" w:rsidP="003863D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конец 2023-2024</w:t>
      </w:r>
      <w:r w:rsidR="003863D8">
        <w:rPr>
          <w:rFonts w:ascii="Times New Roman" w:hAnsi="Times New Roman" w:cs="Times New Roman"/>
          <w:sz w:val="24"/>
          <w:szCs w:val="24"/>
        </w:rPr>
        <w:t xml:space="preserve"> учебного года в методическом объединении </w:t>
      </w:r>
      <w:r w:rsidR="007C4A17" w:rsidRPr="00FD40FD">
        <w:rPr>
          <w:rFonts w:ascii="Times New Roman" w:hAnsi="Times New Roman" w:cs="Times New Roman"/>
          <w:b/>
          <w:bCs/>
          <w:sz w:val="24"/>
          <w:szCs w:val="24"/>
        </w:rPr>
        <w:t xml:space="preserve">30% </w:t>
      </w:r>
      <w:r w:rsidR="00FD40FD" w:rsidRPr="00FD40FD">
        <w:rPr>
          <w:rFonts w:ascii="Times New Roman" w:hAnsi="Times New Roman" w:cs="Times New Roman"/>
          <w:b/>
          <w:bCs/>
          <w:sz w:val="24"/>
          <w:szCs w:val="24"/>
        </w:rPr>
        <w:t xml:space="preserve">учителей имеют высшую квалификационную </w:t>
      </w:r>
      <w:r w:rsidR="00FD40FD" w:rsidRPr="00FD40FD">
        <w:rPr>
          <w:rFonts w:ascii="Times New Roman" w:hAnsi="Times New Roman" w:cs="Times New Roman"/>
          <w:sz w:val="24"/>
          <w:szCs w:val="24"/>
        </w:rPr>
        <w:t>категорию</w:t>
      </w:r>
      <w:r w:rsidR="00FD40FD">
        <w:rPr>
          <w:rFonts w:ascii="Times New Roman" w:hAnsi="Times New Roman" w:cs="Times New Roman"/>
          <w:b/>
          <w:bCs/>
          <w:sz w:val="24"/>
          <w:szCs w:val="24"/>
        </w:rPr>
        <w:t xml:space="preserve">, 40% учителей имеют первую квалификационную </w:t>
      </w:r>
      <w:r w:rsidR="00FD40FD" w:rsidRPr="00FD40FD">
        <w:rPr>
          <w:rFonts w:ascii="Times New Roman" w:hAnsi="Times New Roman" w:cs="Times New Roman"/>
          <w:sz w:val="24"/>
          <w:szCs w:val="24"/>
        </w:rPr>
        <w:t>категорию</w:t>
      </w:r>
      <w:r w:rsidR="00FD40FD">
        <w:rPr>
          <w:rFonts w:ascii="Times New Roman" w:hAnsi="Times New Roman" w:cs="Times New Roman"/>
          <w:b/>
          <w:bCs/>
          <w:sz w:val="24"/>
          <w:szCs w:val="24"/>
        </w:rPr>
        <w:t xml:space="preserve">, 20% учителей – молодые специалисты, 10% учителей – учителя, прошедшие аттестацию на соответствие занимаемой должности. </w:t>
      </w:r>
    </w:p>
    <w:p w14:paraId="320D4DDC" w14:textId="4370C8F6" w:rsidR="00FD40FD" w:rsidRDefault="00FD40FD" w:rsidP="003863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DA6F9D" w14:textId="771BF893" w:rsidR="00FD40FD" w:rsidRPr="00FD40FD" w:rsidRDefault="00FD40FD" w:rsidP="003863D8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40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Организация работы по повышению профессионального уровня педагогов:</w:t>
      </w:r>
    </w:p>
    <w:p w14:paraId="5DD584F7" w14:textId="7ECB6E2A" w:rsidR="00FD40FD" w:rsidRDefault="00FD40FD" w:rsidP="00FD4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объединение работает в нескольких направлениях по повышению профессионального уровня педагогов, используя такие основные формы работы как:</w:t>
      </w:r>
    </w:p>
    <w:p w14:paraId="5D4E4821" w14:textId="645F9055" w:rsidR="00FD40FD" w:rsidRDefault="00FD40FD" w:rsidP="00FD40F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заседаниях МО школы (</w:t>
      </w:r>
      <w:r w:rsidR="0016331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заседаний);</w:t>
      </w:r>
    </w:p>
    <w:p w14:paraId="2EEF031F" w14:textId="77777777" w:rsidR="00163319" w:rsidRPr="00163319" w:rsidRDefault="00163319" w:rsidP="0016331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3319">
        <w:rPr>
          <w:rFonts w:ascii="Times New Roman" w:hAnsi="Times New Roman" w:cs="Times New Roman"/>
          <w:sz w:val="24"/>
          <w:szCs w:val="24"/>
        </w:rPr>
        <w:t>Заседания МО проводились как традиционно, так и нетрадиционно: в форме дискуссий, «круглых столов».  В работе методического объединения просматривается системность.</w:t>
      </w:r>
    </w:p>
    <w:p w14:paraId="356D3466" w14:textId="77777777" w:rsidR="00BC4C84" w:rsidRPr="00BC4C84" w:rsidRDefault="00BC4C84" w:rsidP="00BC4C84">
      <w:pPr>
        <w:ind w:firstLine="360"/>
        <w:jc w:val="both"/>
        <w:rPr>
          <w:rFonts w:ascii="Times New Roman" w:hAnsi="Times New Roman" w:cs="Times New Roman"/>
          <w:sz w:val="24"/>
        </w:rPr>
      </w:pPr>
      <w:r w:rsidRPr="00BC4C84">
        <w:rPr>
          <w:rFonts w:ascii="Times New Roman" w:hAnsi="Times New Roman" w:cs="Times New Roman"/>
          <w:sz w:val="24"/>
        </w:rPr>
        <w:t>Методическое объединение работает в нескольких направлениях по повышению профессионального уровня педагогов, используя основные формы работы:</w:t>
      </w:r>
    </w:p>
    <w:p w14:paraId="397FEE51" w14:textId="0D9CB1C9" w:rsidR="00BC4C84" w:rsidRPr="007E722A" w:rsidRDefault="00BC4C84" w:rsidP="00BC4C8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722A">
        <w:rPr>
          <w:rFonts w:ascii="Times New Roman" w:hAnsi="Times New Roman" w:cs="Times New Roman"/>
          <w:sz w:val="24"/>
        </w:rPr>
        <w:t>участие в заседаниях МО школы (6 заседаний);</w:t>
      </w:r>
    </w:p>
    <w:p w14:paraId="1DE39343" w14:textId="77777777" w:rsidR="00BC4C84" w:rsidRPr="007E722A" w:rsidRDefault="00BC4C84" w:rsidP="00BC4C8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722A">
        <w:rPr>
          <w:rFonts w:ascii="Times New Roman" w:hAnsi="Times New Roman" w:cs="Times New Roman"/>
          <w:sz w:val="24"/>
        </w:rPr>
        <w:t xml:space="preserve">посещение и участие в заседание МО учителей города Томска. </w:t>
      </w:r>
    </w:p>
    <w:p w14:paraId="6CD89D2D" w14:textId="25789472" w:rsidR="00F4563E" w:rsidRPr="007E722A" w:rsidRDefault="00BC4C84" w:rsidP="00BC4C8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722A">
        <w:rPr>
          <w:rFonts w:ascii="Times New Roman" w:hAnsi="Times New Roman" w:cs="Times New Roman"/>
          <w:sz w:val="24"/>
        </w:rPr>
        <w:t>участие учителей методического объединения в конкурсах профессионального мастерства</w:t>
      </w:r>
    </w:p>
    <w:p w14:paraId="745BBDEF" w14:textId="47AC3D16" w:rsidR="00BC30B1" w:rsidRDefault="00BC30B1" w:rsidP="00BC30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30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над темами самообразования</w:t>
      </w:r>
    </w:p>
    <w:p w14:paraId="6B850184" w14:textId="4AEDE91D" w:rsidR="00BC30B1" w:rsidRDefault="00BC30B1" w:rsidP="00BC3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Большую роль в педагогической практике учителей имеет работа по темам самообразования, которые изучают педагоги, накапливая различный материал, реализуя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его в практической деятельности. У каждого учителя методического объединения </w:t>
      </w:r>
      <w:r w:rsidR="00512453">
        <w:rPr>
          <w:rFonts w:ascii="Times New Roman" w:hAnsi="Times New Roman" w:cs="Times New Roman"/>
          <w:sz w:val="24"/>
          <w:szCs w:val="24"/>
        </w:rPr>
        <w:t>определена индивидуальная тема по самообразованию, которая в свою очередь, отражает тему школы: «</w:t>
      </w:r>
      <w:r w:rsidR="00512453" w:rsidRPr="00512453">
        <w:rPr>
          <w:rFonts w:ascii="Times New Roman" w:hAnsi="Times New Roman" w:cs="Times New Roman"/>
          <w:sz w:val="24"/>
          <w:szCs w:val="24"/>
        </w:rPr>
        <w:t>Современные образовательные технологии как как ресурс достижения нового качества образования (1-й год работы</w:t>
      </w:r>
      <w:r w:rsidR="00512453">
        <w:rPr>
          <w:rFonts w:ascii="Times New Roman" w:hAnsi="Times New Roman" w:cs="Times New Roman"/>
          <w:sz w:val="24"/>
          <w:szCs w:val="24"/>
        </w:rPr>
        <w:t>).», которая анализируется через участие педагогов в работе МО, семинарах.</w:t>
      </w:r>
    </w:p>
    <w:p w14:paraId="2414E7C9" w14:textId="29B198F1" w:rsidR="00512453" w:rsidRDefault="00BD0DE9" w:rsidP="00BC3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2023-2024</w:t>
      </w:r>
      <w:r w:rsidR="00512453">
        <w:rPr>
          <w:rFonts w:ascii="Times New Roman" w:hAnsi="Times New Roman" w:cs="Times New Roman"/>
          <w:sz w:val="24"/>
          <w:szCs w:val="24"/>
        </w:rPr>
        <w:t xml:space="preserve"> учебном году учителя методического объединения работали по следующим темам самообразования: </w:t>
      </w:r>
    </w:p>
    <w:p w14:paraId="79388798" w14:textId="77777777" w:rsidR="007F05D2" w:rsidRDefault="007F05D2" w:rsidP="00BC3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6"/>
        <w:gridCol w:w="1414"/>
        <w:gridCol w:w="2394"/>
      </w:tblGrid>
      <w:tr w:rsidR="007F05D2" w:rsidRPr="007F05D2" w14:paraId="393C1344" w14:textId="77777777" w:rsidTr="003764EF">
        <w:trPr>
          <w:trHeight w:val="324"/>
          <w:jc w:val="center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366928E" w14:textId="3B512036" w:rsidR="007F05D2" w:rsidRPr="00645271" w:rsidRDefault="007F05D2" w:rsidP="007F05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5271">
              <w:rPr>
                <w:rFonts w:ascii="Times New Roman" w:hAnsi="Times New Roman" w:cs="Times New Roman"/>
                <w:b/>
                <w:bCs/>
              </w:rPr>
              <w:t>Тема самообразования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11147C0" w14:textId="574F7F41" w:rsidR="007F05D2" w:rsidRPr="00645271" w:rsidRDefault="007F05D2" w:rsidP="007F05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5271">
              <w:rPr>
                <w:rFonts w:ascii="Times New Roman" w:hAnsi="Times New Roman" w:cs="Times New Roman"/>
                <w:b/>
                <w:bCs/>
              </w:rPr>
              <w:t>Период работы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EFA5575" w14:textId="416CD4E1" w:rsidR="007F05D2" w:rsidRPr="00645271" w:rsidRDefault="007F05D2" w:rsidP="007F05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5271">
              <w:rPr>
                <w:rFonts w:ascii="Times New Roman" w:hAnsi="Times New Roman" w:cs="Times New Roman"/>
                <w:b/>
                <w:bCs/>
              </w:rPr>
              <w:t>ФИО учителя</w:t>
            </w:r>
          </w:p>
        </w:tc>
      </w:tr>
      <w:tr w:rsidR="007F05D2" w:rsidRPr="007F05D2" w14:paraId="48DA7950" w14:textId="77777777" w:rsidTr="003764EF">
        <w:trPr>
          <w:trHeight w:val="324"/>
          <w:jc w:val="center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BFD0" w14:textId="77777777" w:rsidR="007F05D2" w:rsidRPr="007F05D2" w:rsidRDefault="007F05D2" w:rsidP="007F05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5D2">
              <w:rPr>
                <w:rFonts w:ascii="Times New Roman" w:hAnsi="Times New Roman" w:cs="Times New Roman"/>
              </w:rPr>
              <w:t>Тема: «Индивидуальный и дифференцированный подходы к организации учебно-воспитательного процесса как условие повышения качества образовательных результатов на уроках географии и истории».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863A" w14:textId="77777777" w:rsidR="007F05D2" w:rsidRPr="007F05D2" w:rsidRDefault="007F05D2" w:rsidP="007F05D2">
            <w:pPr>
              <w:jc w:val="center"/>
              <w:rPr>
                <w:rFonts w:ascii="Times New Roman" w:hAnsi="Times New Roman" w:cs="Times New Roman"/>
              </w:rPr>
            </w:pPr>
            <w:r w:rsidRPr="007F05D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159E" w14:textId="77777777" w:rsidR="007F05D2" w:rsidRPr="007F05D2" w:rsidRDefault="007F05D2" w:rsidP="007F05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5D2">
              <w:rPr>
                <w:rFonts w:ascii="Times New Roman" w:hAnsi="Times New Roman" w:cs="Times New Roman"/>
              </w:rPr>
              <w:t>Сенчик</w:t>
            </w:r>
            <w:proofErr w:type="spellEnd"/>
            <w:r w:rsidRPr="007F05D2"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7F05D2" w:rsidRPr="007F05D2" w14:paraId="2CA8AD66" w14:textId="77777777" w:rsidTr="003764EF">
        <w:trPr>
          <w:trHeight w:val="600"/>
          <w:jc w:val="center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CC4" w14:textId="77777777" w:rsidR="007F05D2" w:rsidRPr="007F05D2" w:rsidRDefault="007F05D2" w:rsidP="007F05D2">
            <w:pPr>
              <w:jc w:val="center"/>
              <w:rPr>
                <w:rFonts w:ascii="Times New Roman" w:hAnsi="Times New Roman" w:cs="Times New Roman"/>
              </w:rPr>
            </w:pPr>
            <w:r w:rsidRPr="007F05D2">
              <w:rPr>
                <w:rFonts w:ascii="Times New Roman" w:hAnsi="Times New Roman" w:cs="Times New Roman"/>
              </w:rPr>
              <w:t>Тема: «Индивидуальный и дифференцированный как условие повышения качества образовательных результатов на уроках географии».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F17D" w14:textId="77777777" w:rsidR="007F05D2" w:rsidRPr="007F05D2" w:rsidRDefault="007F05D2" w:rsidP="007F05D2">
            <w:pPr>
              <w:jc w:val="center"/>
              <w:rPr>
                <w:rFonts w:ascii="Times New Roman" w:hAnsi="Times New Roman" w:cs="Times New Roman"/>
              </w:rPr>
            </w:pPr>
            <w:r w:rsidRPr="007F05D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41A6" w14:textId="00C2E69A" w:rsidR="007F05D2" w:rsidRPr="007F05D2" w:rsidRDefault="00BD0DE9" w:rsidP="007F05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Обухова А.С.</w:t>
            </w:r>
          </w:p>
        </w:tc>
      </w:tr>
      <w:tr w:rsidR="007F05D2" w:rsidRPr="007F05D2" w14:paraId="2A265B39" w14:textId="77777777" w:rsidTr="003764EF">
        <w:trPr>
          <w:trHeight w:val="324"/>
          <w:jc w:val="center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DEF8" w14:textId="77777777" w:rsidR="007F05D2" w:rsidRPr="007F05D2" w:rsidRDefault="007F05D2" w:rsidP="007F05D2">
            <w:pPr>
              <w:jc w:val="center"/>
              <w:rPr>
                <w:rFonts w:ascii="Times New Roman" w:hAnsi="Times New Roman" w:cs="Times New Roman"/>
              </w:rPr>
            </w:pPr>
            <w:r w:rsidRPr="007F05D2">
              <w:rPr>
                <w:rFonts w:ascii="Times New Roman" w:hAnsi="Times New Roman" w:cs="Times New Roman"/>
              </w:rPr>
              <w:t>Тема: «Индивидуальный и дифференцированный методы и приёмы обучения на уроках обществознания в старших классах».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C3C8" w14:textId="77777777" w:rsidR="007F05D2" w:rsidRPr="007F05D2" w:rsidRDefault="007F05D2" w:rsidP="007F05D2">
            <w:pPr>
              <w:jc w:val="center"/>
              <w:rPr>
                <w:rFonts w:ascii="Times New Roman" w:hAnsi="Times New Roman" w:cs="Times New Roman"/>
              </w:rPr>
            </w:pPr>
            <w:r w:rsidRPr="007F05D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BAE1" w14:textId="77777777" w:rsidR="007F05D2" w:rsidRPr="007F05D2" w:rsidRDefault="007F05D2" w:rsidP="007F05D2">
            <w:pPr>
              <w:jc w:val="center"/>
              <w:rPr>
                <w:rFonts w:ascii="Times New Roman" w:hAnsi="Times New Roman" w:cs="Times New Roman"/>
              </w:rPr>
            </w:pPr>
            <w:r w:rsidRPr="007F05D2">
              <w:rPr>
                <w:rFonts w:ascii="Times New Roman" w:hAnsi="Times New Roman" w:cs="Times New Roman"/>
              </w:rPr>
              <w:t>Усанова Н.И.</w:t>
            </w:r>
          </w:p>
        </w:tc>
      </w:tr>
      <w:tr w:rsidR="007F05D2" w:rsidRPr="007F05D2" w14:paraId="5C2BBBB9" w14:textId="77777777" w:rsidTr="003764EF">
        <w:trPr>
          <w:trHeight w:val="324"/>
          <w:jc w:val="center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7220" w14:textId="77777777" w:rsidR="007F05D2" w:rsidRPr="007F05D2" w:rsidRDefault="007F05D2" w:rsidP="007F05D2">
            <w:pPr>
              <w:jc w:val="center"/>
              <w:rPr>
                <w:rFonts w:ascii="Times New Roman" w:hAnsi="Times New Roman" w:cs="Times New Roman"/>
              </w:rPr>
            </w:pPr>
            <w:r w:rsidRPr="007F05D2">
              <w:rPr>
                <w:rFonts w:ascii="Times New Roman" w:hAnsi="Times New Roman" w:cs="Times New Roman"/>
              </w:rPr>
              <w:t>Тема: «Индивидуальный и дифференцированный методы и приёмы обучения при формировании компетентностных УУД на уроках истории и обществознания».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F5FC" w14:textId="77777777" w:rsidR="007F05D2" w:rsidRPr="007F05D2" w:rsidRDefault="007F05D2" w:rsidP="007F05D2">
            <w:pPr>
              <w:jc w:val="center"/>
              <w:rPr>
                <w:rFonts w:ascii="Times New Roman" w:hAnsi="Times New Roman" w:cs="Times New Roman"/>
              </w:rPr>
            </w:pPr>
            <w:r w:rsidRPr="007F05D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C5E0" w14:textId="77777777" w:rsidR="007F05D2" w:rsidRPr="007F05D2" w:rsidRDefault="007F05D2" w:rsidP="007F05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5D2">
              <w:rPr>
                <w:rFonts w:ascii="Times New Roman" w:hAnsi="Times New Roman" w:cs="Times New Roman"/>
              </w:rPr>
              <w:t>Струк</w:t>
            </w:r>
            <w:proofErr w:type="spellEnd"/>
            <w:r w:rsidRPr="007F05D2">
              <w:rPr>
                <w:rFonts w:ascii="Times New Roman" w:hAnsi="Times New Roman" w:cs="Times New Roman"/>
              </w:rPr>
              <w:t xml:space="preserve"> А.М</w:t>
            </w:r>
            <w:r w:rsidRPr="007F05D2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F05D2" w:rsidRPr="007F05D2" w14:paraId="167EE20D" w14:textId="77777777" w:rsidTr="003764EF">
        <w:trPr>
          <w:trHeight w:val="324"/>
          <w:jc w:val="center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9A53" w14:textId="3802CC17" w:rsidR="007F05D2" w:rsidRPr="007F05D2" w:rsidRDefault="007F05D2" w:rsidP="007F05D2">
            <w:pPr>
              <w:jc w:val="center"/>
              <w:rPr>
                <w:rFonts w:ascii="Times New Roman" w:hAnsi="Times New Roman" w:cs="Times New Roman"/>
              </w:rPr>
            </w:pPr>
            <w:r w:rsidRPr="007F05D2">
              <w:rPr>
                <w:rFonts w:ascii="Times New Roman" w:hAnsi="Times New Roman" w:cs="Times New Roman"/>
              </w:rPr>
              <w:t>Тема: «Технологии уровневой дифференциации (</w:t>
            </w:r>
            <w:proofErr w:type="spellStart"/>
            <w:r w:rsidRPr="007F05D2">
              <w:rPr>
                <w:rFonts w:ascii="Times New Roman" w:hAnsi="Times New Roman" w:cs="Times New Roman"/>
              </w:rPr>
              <w:t>внутриклассная</w:t>
            </w:r>
            <w:proofErr w:type="spellEnd"/>
            <w:r w:rsidRPr="007F05D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05D2">
              <w:rPr>
                <w:rFonts w:ascii="Times New Roman" w:hAnsi="Times New Roman" w:cs="Times New Roman"/>
              </w:rPr>
              <w:t>внутрипредметная</w:t>
            </w:r>
            <w:proofErr w:type="spellEnd"/>
            <w:r w:rsidRPr="007F05D2">
              <w:rPr>
                <w:rFonts w:ascii="Times New Roman" w:hAnsi="Times New Roman" w:cs="Times New Roman"/>
              </w:rPr>
              <w:t>) на уроках истории</w:t>
            </w:r>
            <w:r>
              <w:rPr>
                <w:rFonts w:ascii="Times New Roman" w:hAnsi="Times New Roman" w:cs="Times New Roman"/>
              </w:rPr>
              <w:t xml:space="preserve"> и обществознания</w:t>
            </w:r>
            <w:r w:rsidRPr="007F05D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2E22" w14:textId="77777777" w:rsidR="007F05D2" w:rsidRPr="007F05D2" w:rsidRDefault="007F05D2" w:rsidP="007F05D2">
            <w:pPr>
              <w:jc w:val="center"/>
              <w:rPr>
                <w:rFonts w:ascii="Times New Roman" w:hAnsi="Times New Roman" w:cs="Times New Roman"/>
              </w:rPr>
            </w:pPr>
            <w:r w:rsidRPr="007F05D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88DF" w14:textId="77777777" w:rsidR="007F05D2" w:rsidRPr="007F05D2" w:rsidRDefault="007F05D2" w:rsidP="007F05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5D2">
              <w:rPr>
                <w:rFonts w:ascii="Times New Roman" w:hAnsi="Times New Roman" w:cs="Times New Roman"/>
              </w:rPr>
              <w:t>Шулиженко</w:t>
            </w:r>
            <w:proofErr w:type="spellEnd"/>
            <w:r w:rsidRPr="007F05D2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7F05D2" w:rsidRPr="007F05D2" w14:paraId="0960BEA6" w14:textId="77777777" w:rsidTr="003764EF">
        <w:trPr>
          <w:trHeight w:val="373"/>
          <w:jc w:val="center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D7CE" w14:textId="43461C42" w:rsidR="007F05D2" w:rsidRPr="007F05D2" w:rsidRDefault="007F05D2" w:rsidP="007F05D2">
            <w:pPr>
              <w:jc w:val="center"/>
              <w:rPr>
                <w:rFonts w:ascii="Times New Roman" w:hAnsi="Times New Roman" w:cs="Times New Roman"/>
              </w:rPr>
            </w:pPr>
            <w:r w:rsidRPr="007F05D2">
              <w:rPr>
                <w:rFonts w:ascii="Times New Roman" w:hAnsi="Times New Roman" w:cs="Times New Roman"/>
              </w:rPr>
              <w:t>Тема: «Индивидуальный и дифференцированный подходы как условия, повышающие качество образовательных достижений на уроках биологии».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AD77" w14:textId="77777777" w:rsidR="007F05D2" w:rsidRPr="007F05D2" w:rsidRDefault="007F05D2" w:rsidP="007F05D2">
            <w:pPr>
              <w:jc w:val="center"/>
              <w:rPr>
                <w:rFonts w:ascii="Times New Roman" w:hAnsi="Times New Roman" w:cs="Times New Roman"/>
              </w:rPr>
            </w:pPr>
            <w:r w:rsidRPr="007F05D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6779" w14:textId="5BEFE6B0" w:rsidR="007F05D2" w:rsidRPr="007F05D2" w:rsidRDefault="00BD0DE9" w:rsidP="007F05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Ларкович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7F05D2" w:rsidRPr="007F05D2" w14:paraId="7ED0523D" w14:textId="77777777" w:rsidTr="003764EF">
        <w:trPr>
          <w:trHeight w:val="373"/>
          <w:jc w:val="center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8B9E" w14:textId="179514AE" w:rsidR="007F05D2" w:rsidRPr="007F05D2" w:rsidRDefault="007F05D2" w:rsidP="007F05D2">
            <w:pPr>
              <w:jc w:val="center"/>
              <w:rPr>
                <w:rFonts w:ascii="Times New Roman" w:hAnsi="Times New Roman" w:cs="Times New Roman"/>
              </w:rPr>
            </w:pPr>
            <w:r w:rsidRPr="007F05D2">
              <w:rPr>
                <w:rFonts w:ascii="Times New Roman" w:hAnsi="Times New Roman" w:cs="Times New Roman"/>
              </w:rPr>
              <w:t>Тема: «Индивидуальный и дифференцированный подходы к организации учебно-воспитательного процесса для повышения уровня мотивации обучающихся на уроках биологии и во внеурочной деятельности».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17C6" w14:textId="77777777" w:rsidR="007F05D2" w:rsidRPr="007F05D2" w:rsidRDefault="007F05D2" w:rsidP="007F05D2">
            <w:pPr>
              <w:jc w:val="center"/>
              <w:rPr>
                <w:rFonts w:ascii="Times New Roman" w:hAnsi="Times New Roman" w:cs="Times New Roman"/>
              </w:rPr>
            </w:pPr>
            <w:r w:rsidRPr="007F05D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C593" w14:textId="3EBDD89D" w:rsidR="007F05D2" w:rsidRPr="007F05D2" w:rsidRDefault="00BD0DE9" w:rsidP="007F05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Мезенцев П.В.</w:t>
            </w:r>
          </w:p>
        </w:tc>
      </w:tr>
      <w:tr w:rsidR="007F05D2" w:rsidRPr="007F05D2" w14:paraId="6D727BC3" w14:textId="77777777" w:rsidTr="003764EF">
        <w:trPr>
          <w:trHeight w:val="373"/>
          <w:jc w:val="center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E4D9" w14:textId="77777777" w:rsidR="007F05D2" w:rsidRPr="007F05D2" w:rsidRDefault="007F05D2" w:rsidP="007F05D2">
            <w:pPr>
              <w:jc w:val="center"/>
              <w:rPr>
                <w:rFonts w:ascii="Times New Roman" w:hAnsi="Times New Roman" w:cs="Times New Roman"/>
              </w:rPr>
            </w:pPr>
            <w:r w:rsidRPr="007F05D2">
              <w:rPr>
                <w:rFonts w:ascii="Times New Roman" w:hAnsi="Times New Roman" w:cs="Times New Roman"/>
              </w:rPr>
              <w:t>Тема: «Технологии уровневой дифференциации по уровню развития на уроках химии».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27E2" w14:textId="77777777" w:rsidR="007F05D2" w:rsidRPr="007F05D2" w:rsidRDefault="007F05D2" w:rsidP="007F05D2">
            <w:pPr>
              <w:jc w:val="center"/>
              <w:rPr>
                <w:rFonts w:ascii="Times New Roman" w:hAnsi="Times New Roman" w:cs="Times New Roman"/>
              </w:rPr>
            </w:pPr>
            <w:r w:rsidRPr="007F05D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D4C9" w14:textId="77777777" w:rsidR="007F05D2" w:rsidRPr="007F05D2" w:rsidRDefault="007F05D2" w:rsidP="007F05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5D2">
              <w:rPr>
                <w:rFonts w:ascii="Times New Roman" w:hAnsi="Times New Roman" w:cs="Times New Roman"/>
              </w:rPr>
              <w:t>Паренко</w:t>
            </w:r>
            <w:proofErr w:type="spellEnd"/>
            <w:r w:rsidRPr="007F05D2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7F05D2" w:rsidRPr="007F05D2" w14:paraId="4C884EF4" w14:textId="77777777" w:rsidTr="003764EF">
        <w:trPr>
          <w:trHeight w:val="373"/>
          <w:jc w:val="center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DB29" w14:textId="22AFA57A" w:rsidR="007F05D2" w:rsidRPr="007F05D2" w:rsidRDefault="007F05D2" w:rsidP="007F05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F05D2">
              <w:rPr>
                <w:rFonts w:ascii="Times New Roman" w:hAnsi="Times New Roman" w:cs="Times New Roman"/>
              </w:rPr>
              <w:t>Развитие познавательного интереса у обучающихся на уроках английского языка посредством применения игровых технологий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72AF" w14:textId="2A74BCDE" w:rsidR="007F05D2" w:rsidRPr="007F05D2" w:rsidRDefault="007F05D2" w:rsidP="007F05D2">
            <w:pPr>
              <w:jc w:val="center"/>
              <w:rPr>
                <w:rFonts w:ascii="Times New Roman" w:hAnsi="Times New Roman" w:cs="Times New Roman"/>
              </w:rPr>
            </w:pPr>
            <w:r w:rsidRPr="007F05D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85A8" w14:textId="18A1620D" w:rsidR="007F05D2" w:rsidRPr="007F05D2" w:rsidRDefault="00BD0DE9" w:rsidP="007F05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Агешин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</w:tr>
    </w:tbl>
    <w:p w14:paraId="444F75DE" w14:textId="3769ABED" w:rsidR="007F05D2" w:rsidRDefault="007F05D2" w:rsidP="009D76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57A9D" w14:textId="134DE10B" w:rsidR="007F05D2" w:rsidRDefault="007F05D2" w:rsidP="00025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Обобщая сказанное выше, </w:t>
      </w:r>
      <w:r w:rsidR="00025319">
        <w:rPr>
          <w:rFonts w:ascii="Times New Roman" w:hAnsi="Times New Roman" w:cs="Times New Roman"/>
          <w:sz w:val="24"/>
          <w:szCs w:val="24"/>
        </w:rPr>
        <w:t xml:space="preserve">можно сделать вывод о том, что работа учителей над самообразованием носит практический и непрерывный характер, соотносится с методической темой школы и методического объединения и направлена на совершенствование профессионального мастерства педагогов. </w:t>
      </w:r>
    </w:p>
    <w:p w14:paraId="2DBF10EE" w14:textId="54C613CC" w:rsidR="00025319" w:rsidRDefault="00025319" w:rsidP="00025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Среди проблем, связанных с работой над самообразованием, можно выделить проблемы связанную с оформлением результатов работы над темой самообразования, в связи с недостатком времени для работы над темой самообразования. </w:t>
      </w:r>
    </w:p>
    <w:p w14:paraId="4DF25831" w14:textId="630CBF72" w:rsidR="00025319" w:rsidRDefault="00025319" w:rsidP="00025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Решить данную проблему возможно через организацию инструктивно-методических совещаний по вопросам планирования работы над самообразованием и обобщением опыта своей профессиональной деятельности. </w:t>
      </w:r>
    </w:p>
    <w:p w14:paraId="1EB58637" w14:textId="7B19740B" w:rsidR="00CD7D8E" w:rsidRDefault="00CD7D8E" w:rsidP="009D76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85BEF6" w14:textId="744E0656" w:rsidR="00025319" w:rsidRDefault="00025319" w:rsidP="0002531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5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Повышение квалификации учителей методического объединения з</w:t>
      </w:r>
      <w:r w:rsidR="00BD0D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2023-2024</w:t>
      </w:r>
      <w:r w:rsidRPr="00025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учебный год</w:t>
      </w:r>
    </w:p>
    <w:tbl>
      <w:tblPr>
        <w:tblStyle w:val="a4"/>
        <w:tblW w:w="9992" w:type="dxa"/>
        <w:tblInd w:w="-289" w:type="dxa"/>
        <w:tblLook w:val="04A0" w:firstRow="1" w:lastRow="0" w:firstColumn="1" w:lastColumn="0" w:noHBand="0" w:noVBand="1"/>
      </w:tblPr>
      <w:tblGrid>
        <w:gridCol w:w="1560"/>
        <w:gridCol w:w="777"/>
        <w:gridCol w:w="3050"/>
        <w:gridCol w:w="4605"/>
      </w:tblGrid>
      <w:tr w:rsidR="00645271" w:rsidRPr="00EC3B01" w14:paraId="1188C891" w14:textId="77777777" w:rsidTr="003764EF">
        <w:trPr>
          <w:trHeight w:val="983"/>
        </w:trPr>
        <w:tc>
          <w:tcPr>
            <w:tcW w:w="1560" w:type="dxa"/>
            <w:shd w:val="clear" w:color="auto" w:fill="F7CAAC" w:themeFill="accent2" w:themeFillTint="66"/>
            <w:noWrap/>
          </w:tcPr>
          <w:p w14:paraId="288A6436" w14:textId="77777777" w:rsidR="00645271" w:rsidRPr="003764EF" w:rsidRDefault="00645271" w:rsidP="00385C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4EF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777" w:type="dxa"/>
            <w:shd w:val="clear" w:color="auto" w:fill="F7CAAC" w:themeFill="accent2" w:themeFillTint="66"/>
            <w:noWrap/>
          </w:tcPr>
          <w:p w14:paraId="6033374B" w14:textId="77777777" w:rsidR="00645271" w:rsidRPr="003764EF" w:rsidRDefault="00645271" w:rsidP="00385C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4EF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3050" w:type="dxa"/>
            <w:shd w:val="clear" w:color="auto" w:fill="F7CAAC" w:themeFill="accent2" w:themeFillTint="66"/>
            <w:noWrap/>
          </w:tcPr>
          <w:p w14:paraId="27DD239F" w14:textId="77777777" w:rsidR="00645271" w:rsidRPr="003764EF" w:rsidRDefault="00645271" w:rsidP="00385C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4EF">
              <w:rPr>
                <w:rFonts w:ascii="Times New Roman" w:hAnsi="Times New Roman" w:cs="Times New Roman"/>
                <w:b/>
                <w:bCs/>
              </w:rPr>
              <w:t>Место прохождения курсов ПК</w:t>
            </w:r>
          </w:p>
        </w:tc>
        <w:tc>
          <w:tcPr>
            <w:tcW w:w="4605" w:type="dxa"/>
            <w:shd w:val="clear" w:color="auto" w:fill="F7CAAC" w:themeFill="accent2" w:themeFillTint="66"/>
            <w:noWrap/>
          </w:tcPr>
          <w:p w14:paraId="69AC4966" w14:textId="77777777" w:rsidR="00645271" w:rsidRPr="003764EF" w:rsidRDefault="00645271" w:rsidP="00385C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4EF">
              <w:rPr>
                <w:rFonts w:ascii="Times New Roman" w:hAnsi="Times New Roman" w:cs="Times New Roman"/>
                <w:b/>
                <w:bCs/>
              </w:rPr>
              <w:t xml:space="preserve">Тема курсовой </w:t>
            </w:r>
            <w:proofErr w:type="spellStart"/>
            <w:r w:rsidRPr="003764EF">
              <w:rPr>
                <w:rFonts w:ascii="Times New Roman" w:hAnsi="Times New Roman" w:cs="Times New Roman"/>
                <w:b/>
                <w:bCs/>
              </w:rPr>
              <w:t>подготоки</w:t>
            </w:r>
            <w:proofErr w:type="spellEnd"/>
          </w:p>
        </w:tc>
      </w:tr>
      <w:tr w:rsidR="00645271" w:rsidRPr="00EC3B01" w14:paraId="3FE5C0F4" w14:textId="77777777" w:rsidTr="003764EF">
        <w:trPr>
          <w:trHeight w:val="1123"/>
        </w:trPr>
        <w:tc>
          <w:tcPr>
            <w:tcW w:w="1560" w:type="dxa"/>
            <w:noWrap/>
            <w:hideMark/>
          </w:tcPr>
          <w:p w14:paraId="4783157A" w14:textId="2955800D" w:rsidR="00645271" w:rsidRPr="003764EF" w:rsidRDefault="00BD0DE9" w:rsidP="003764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Агешин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777" w:type="dxa"/>
            <w:noWrap/>
            <w:hideMark/>
          </w:tcPr>
          <w:p w14:paraId="0ADBC902" w14:textId="77777777" w:rsidR="00645271" w:rsidRPr="003764EF" w:rsidRDefault="00645271" w:rsidP="003764EF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50" w:type="dxa"/>
            <w:noWrap/>
            <w:hideMark/>
          </w:tcPr>
          <w:p w14:paraId="2CBB037B" w14:textId="77777777" w:rsidR="00645271" w:rsidRPr="003764EF" w:rsidRDefault="00645271" w:rsidP="003764EF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ООО "Центр непрерывного образования и инноваций",</w:t>
            </w:r>
          </w:p>
          <w:p w14:paraId="1D81508A" w14:textId="5C2F9457" w:rsidR="00645271" w:rsidRPr="003764EF" w:rsidRDefault="00645271" w:rsidP="003764EF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г. С-Петербург</w:t>
            </w:r>
          </w:p>
        </w:tc>
        <w:tc>
          <w:tcPr>
            <w:tcW w:w="4605" w:type="dxa"/>
            <w:noWrap/>
            <w:hideMark/>
          </w:tcPr>
          <w:p w14:paraId="04FB8338" w14:textId="77777777" w:rsidR="00645271" w:rsidRPr="003764EF" w:rsidRDefault="00645271" w:rsidP="003764EF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Содержание и методика преподавания истории и обществознания в соответствии с требованиями ФГОС</w:t>
            </w:r>
          </w:p>
        </w:tc>
      </w:tr>
      <w:tr w:rsidR="00645271" w:rsidRPr="00EC3B01" w14:paraId="0F4FB06A" w14:textId="77777777" w:rsidTr="003764EF">
        <w:trPr>
          <w:trHeight w:val="968"/>
        </w:trPr>
        <w:tc>
          <w:tcPr>
            <w:tcW w:w="1560" w:type="dxa"/>
            <w:noWrap/>
            <w:hideMark/>
          </w:tcPr>
          <w:p w14:paraId="6C2820A9" w14:textId="77777777" w:rsidR="00645271" w:rsidRPr="003764EF" w:rsidRDefault="00645271" w:rsidP="003764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4EF">
              <w:rPr>
                <w:rFonts w:ascii="Times New Roman" w:hAnsi="Times New Roman" w:cs="Times New Roman"/>
              </w:rPr>
              <w:t>Струк</w:t>
            </w:r>
            <w:proofErr w:type="spellEnd"/>
            <w:r w:rsidRPr="003764EF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777" w:type="dxa"/>
            <w:noWrap/>
            <w:hideMark/>
          </w:tcPr>
          <w:p w14:paraId="5A79F34C" w14:textId="77777777" w:rsidR="00645271" w:rsidRPr="003764EF" w:rsidRDefault="00645271" w:rsidP="003764EF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50" w:type="dxa"/>
            <w:noWrap/>
            <w:hideMark/>
          </w:tcPr>
          <w:p w14:paraId="137786D9" w14:textId="285ABA7A" w:rsidR="00645271" w:rsidRPr="003764EF" w:rsidRDefault="00645271" w:rsidP="003764EF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ООО "Центр непрерывного образования и инноваций",</w:t>
            </w:r>
          </w:p>
          <w:p w14:paraId="6B7CFD4F" w14:textId="77777777" w:rsidR="00645271" w:rsidRPr="003764EF" w:rsidRDefault="00645271" w:rsidP="003764EF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г. С-Петербург</w:t>
            </w:r>
          </w:p>
        </w:tc>
        <w:tc>
          <w:tcPr>
            <w:tcW w:w="4605" w:type="dxa"/>
            <w:noWrap/>
            <w:hideMark/>
          </w:tcPr>
          <w:p w14:paraId="350EAEAB" w14:textId="77777777" w:rsidR="00645271" w:rsidRPr="003764EF" w:rsidRDefault="00645271" w:rsidP="003764EF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Содержание и методика преподавания истории и обществознания в соответствии с требованиями ФГОС</w:t>
            </w:r>
          </w:p>
        </w:tc>
      </w:tr>
      <w:tr w:rsidR="00645271" w:rsidRPr="00EC3B01" w14:paraId="3F3A7F14" w14:textId="77777777" w:rsidTr="003764EF">
        <w:trPr>
          <w:trHeight w:val="968"/>
        </w:trPr>
        <w:tc>
          <w:tcPr>
            <w:tcW w:w="1560" w:type="dxa"/>
            <w:noWrap/>
          </w:tcPr>
          <w:p w14:paraId="7F2F8142" w14:textId="77777777" w:rsidR="00645271" w:rsidRPr="003764EF" w:rsidRDefault="00645271" w:rsidP="003764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4EF">
              <w:rPr>
                <w:rFonts w:ascii="Times New Roman" w:hAnsi="Times New Roman" w:cs="Times New Roman"/>
              </w:rPr>
              <w:t>Ларкович</w:t>
            </w:r>
            <w:proofErr w:type="spellEnd"/>
            <w:r w:rsidRPr="003764EF">
              <w:rPr>
                <w:rFonts w:ascii="Times New Roman" w:hAnsi="Times New Roman" w:cs="Times New Roman"/>
              </w:rPr>
              <w:t xml:space="preserve"> Л.Ю.</w:t>
            </w:r>
          </w:p>
        </w:tc>
        <w:tc>
          <w:tcPr>
            <w:tcW w:w="777" w:type="dxa"/>
            <w:noWrap/>
          </w:tcPr>
          <w:p w14:paraId="5C7ECE5D" w14:textId="77777777" w:rsidR="00645271" w:rsidRPr="003764EF" w:rsidRDefault="00645271" w:rsidP="003764EF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50" w:type="dxa"/>
            <w:noWrap/>
          </w:tcPr>
          <w:p w14:paraId="07BFBCB3" w14:textId="77777777" w:rsidR="00645271" w:rsidRPr="003764EF" w:rsidRDefault="00645271" w:rsidP="003764EF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АНО ДПО "Школа анализа данных", Москва</w:t>
            </w:r>
          </w:p>
        </w:tc>
        <w:tc>
          <w:tcPr>
            <w:tcW w:w="4605" w:type="dxa"/>
            <w:noWrap/>
          </w:tcPr>
          <w:p w14:paraId="61B6DC9E" w14:textId="77777777" w:rsidR="00645271" w:rsidRPr="003764EF" w:rsidRDefault="00645271" w:rsidP="003764EF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Работа с трудным поведением: принципы и инструменты</w:t>
            </w:r>
          </w:p>
        </w:tc>
      </w:tr>
      <w:tr w:rsidR="00645271" w:rsidRPr="00EC3B01" w14:paraId="47A9719B" w14:textId="77777777" w:rsidTr="003764EF">
        <w:trPr>
          <w:trHeight w:val="1138"/>
        </w:trPr>
        <w:tc>
          <w:tcPr>
            <w:tcW w:w="1560" w:type="dxa"/>
            <w:noWrap/>
            <w:hideMark/>
          </w:tcPr>
          <w:p w14:paraId="4229E866" w14:textId="77777777" w:rsidR="00645271" w:rsidRPr="003764EF" w:rsidRDefault="00645271" w:rsidP="003764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4EF">
              <w:rPr>
                <w:rFonts w:ascii="Times New Roman" w:hAnsi="Times New Roman" w:cs="Times New Roman"/>
              </w:rPr>
              <w:t>Шулиженко</w:t>
            </w:r>
            <w:proofErr w:type="spellEnd"/>
            <w:r w:rsidRPr="003764EF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777" w:type="dxa"/>
            <w:noWrap/>
            <w:hideMark/>
          </w:tcPr>
          <w:p w14:paraId="5CC56B7E" w14:textId="77777777" w:rsidR="00645271" w:rsidRPr="003764EF" w:rsidRDefault="00645271" w:rsidP="003764EF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50" w:type="dxa"/>
            <w:noWrap/>
            <w:hideMark/>
          </w:tcPr>
          <w:p w14:paraId="1CB9A3D5" w14:textId="3BB0B13D" w:rsidR="00645271" w:rsidRPr="003764EF" w:rsidRDefault="00645271" w:rsidP="003764EF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ООО "Центр непрерывного образования и инноваций",</w:t>
            </w:r>
          </w:p>
          <w:p w14:paraId="18CEDACD" w14:textId="77777777" w:rsidR="00645271" w:rsidRPr="003764EF" w:rsidRDefault="00645271" w:rsidP="003764EF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г. С-Петербург</w:t>
            </w:r>
          </w:p>
        </w:tc>
        <w:tc>
          <w:tcPr>
            <w:tcW w:w="4605" w:type="dxa"/>
            <w:noWrap/>
            <w:hideMark/>
          </w:tcPr>
          <w:p w14:paraId="52ACBBB2" w14:textId="77777777" w:rsidR="00645271" w:rsidRPr="003764EF" w:rsidRDefault="00645271" w:rsidP="003764EF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Содержание и методика преподавания обществознания в соответствии с требованиями ФГОС</w:t>
            </w:r>
          </w:p>
        </w:tc>
      </w:tr>
      <w:tr w:rsidR="00645271" w:rsidRPr="00EC3B01" w14:paraId="1170E24C" w14:textId="77777777" w:rsidTr="003764EF">
        <w:trPr>
          <w:trHeight w:val="1138"/>
        </w:trPr>
        <w:tc>
          <w:tcPr>
            <w:tcW w:w="1560" w:type="dxa"/>
            <w:noWrap/>
          </w:tcPr>
          <w:p w14:paraId="4A782E42" w14:textId="77777777" w:rsidR="00645271" w:rsidRPr="003764EF" w:rsidRDefault="00645271" w:rsidP="003764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4EF">
              <w:rPr>
                <w:rFonts w:ascii="Times New Roman" w:hAnsi="Times New Roman" w:cs="Times New Roman"/>
              </w:rPr>
              <w:t>Шулиженко</w:t>
            </w:r>
            <w:proofErr w:type="spellEnd"/>
            <w:r w:rsidRPr="003764EF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777" w:type="dxa"/>
            <w:noWrap/>
          </w:tcPr>
          <w:p w14:paraId="7F9389D7" w14:textId="77777777" w:rsidR="00645271" w:rsidRPr="003764EF" w:rsidRDefault="00645271" w:rsidP="003764EF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50" w:type="dxa"/>
            <w:noWrap/>
          </w:tcPr>
          <w:p w14:paraId="5A1C0493" w14:textId="77777777" w:rsidR="00645271" w:rsidRPr="003764EF" w:rsidRDefault="00645271" w:rsidP="003764EF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ТОИПКРО</w:t>
            </w:r>
          </w:p>
        </w:tc>
        <w:tc>
          <w:tcPr>
            <w:tcW w:w="4605" w:type="dxa"/>
            <w:noWrap/>
          </w:tcPr>
          <w:p w14:paraId="7FE864D3" w14:textId="77777777" w:rsidR="00645271" w:rsidRPr="003764EF" w:rsidRDefault="00645271" w:rsidP="003764EF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Особенности введения и реализация требований обновленных ФГОС ООО в работе учителя</w:t>
            </w:r>
          </w:p>
        </w:tc>
      </w:tr>
      <w:tr w:rsidR="00645271" w:rsidRPr="00EC3B01" w14:paraId="2E198A2B" w14:textId="77777777" w:rsidTr="003764EF">
        <w:trPr>
          <w:trHeight w:val="996"/>
        </w:trPr>
        <w:tc>
          <w:tcPr>
            <w:tcW w:w="1560" w:type="dxa"/>
            <w:noWrap/>
            <w:hideMark/>
          </w:tcPr>
          <w:p w14:paraId="32A649F6" w14:textId="77777777" w:rsidR="00645271" w:rsidRPr="003764EF" w:rsidRDefault="00645271" w:rsidP="003764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4EF">
              <w:rPr>
                <w:rFonts w:ascii="Times New Roman" w:hAnsi="Times New Roman" w:cs="Times New Roman"/>
              </w:rPr>
              <w:t>Сенчик</w:t>
            </w:r>
            <w:proofErr w:type="spellEnd"/>
            <w:r w:rsidRPr="003764EF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777" w:type="dxa"/>
            <w:noWrap/>
            <w:hideMark/>
          </w:tcPr>
          <w:p w14:paraId="30703FBB" w14:textId="77777777" w:rsidR="00645271" w:rsidRPr="003764EF" w:rsidRDefault="00645271" w:rsidP="003764EF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50" w:type="dxa"/>
            <w:noWrap/>
            <w:hideMark/>
          </w:tcPr>
          <w:p w14:paraId="5D49A8D9" w14:textId="77777777" w:rsidR="00645271" w:rsidRPr="003764EF" w:rsidRDefault="00645271" w:rsidP="003764EF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ТОИПКРО</w:t>
            </w:r>
          </w:p>
        </w:tc>
        <w:tc>
          <w:tcPr>
            <w:tcW w:w="4605" w:type="dxa"/>
            <w:noWrap/>
            <w:hideMark/>
          </w:tcPr>
          <w:p w14:paraId="6DDF6459" w14:textId="77777777" w:rsidR="00645271" w:rsidRPr="003764EF" w:rsidRDefault="00645271" w:rsidP="003764EF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Особенности введения и реализация требований обновленных ФГОС ООО в работе учителя</w:t>
            </w:r>
          </w:p>
        </w:tc>
      </w:tr>
    </w:tbl>
    <w:p w14:paraId="55A7DA1E" w14:textId="22870311" w:rsidR="00025319" w:rsidRDefault="00025319" w:rsidP="003764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8D650A" w14:textId="0ED90364" w:rsidR="001E2BE8" w:rsidRPr="001E2BE8" w:rsidRDefault="001E2BE8" w:rsidP="001E2BE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2B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Распространение передового педагогического опыта</w:t>
      </w:r>
    </w:p>
    <w:p w14:paraId="34EABA48" w14:textId="51A2CADF" w:rsidR="008671E2" w:rsidRDefault="001E2BE8" w:rsidP="001E2BE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работы по распространению педагогического опыта учителями методического объединения были подготовлены выступления, открытые уроки, участие в конференциях.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1701"/>
        <w:gridCol w:w="3396"/>
      </w:tblGrid>
      <w:tr w:rsidR="001E2BE8" w14:paraId="1F3E75ED" w14:textId="77777777" w:rsidTr="003764EF">
        <w:tc>
          <w:tcPr>
            <w:tcW w:w="1271" w:type="dxa"/>
            <w:shd w:val="clear" w:color="auto" w:fill="F7CAAC" w:themeFill="accent2" w:themeFillTint="66"/>
          </w:tcPr>
          <w:p w14:paraId="77D94169" w14:textId="1198B699" w:rsidR="001E2BE8" w:rsidRPr="003764EF" w:rsidRDefault="001E2BE8" w:rsidP="001E2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4EF">
              <w:rPr>
                <w:rFonts w:ascii="Times New Roman" w:hAnsi="Times New Roman" w:cs="Times New Roman"/>
                <w:b/>
                <w:bCs/>
              </w:rPr>
              <w:t>ФИО участника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14:paraId="64AF511A" w14:textId="2B4504BD" w:rsidR="001E2BE8" w:rsidRPr="003764EF" w:rsidRDefault="001E2BE8" w:rsidP="001E2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4EF">
              <w:rPr>
                <w:rFonts w:ascii="Times New Roman" w:hAnsi="Times New Roman" w:cs="Times New Roman"/>
                <w:b/>
                <w:bCs/>
              </w:rPr>
              <w:t>Название мероприятия, уровень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34C74B4E" w14:textId="1776D0C0" w:rsidR="001E2BE8" w:rsidRPr="003764EF" w:rsidRDefault="001E2BE8" w:rsidP="001E2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4EF">
              <w:rPr>
                <w:rFonts w:ascii="Times New Roman" w:hAnsi="Times New Roman" w:cs="Times New Roman"/>
                <w:b/>
                <w:bCs/>
              </w:rPr>
              <w:t>Форма участия (очно/заочно)</w:t>
            </w:r>
          </w:p>
        </w:tc>
        <w:tc>
          <w:tcPr>
            <w:tcW w:w="3396" w:type="dxa"/>
            <w:shd w:val="clear" w:color="auto" w:fill="F7CAAC" w:themeFill="accent2" w:themeFillTint="66"/>
          </w:tcPr>
          <w:p w14:paraId="5CA0C8A6" w14:textId="312C51F4" w:rsidR="001E2BE8" w:rsidRPr="003764EF" w:rsidRDefault="001E2BE8" w:rsidP="001E2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4EF">
              <w:rPr>
                <w:rFonts w:ascii="Times New Roman" w:hAnsi="Times New Roman" w:cs="Times New Roman"/>
                <w:b/>
                <w:bCs/>
              </w:rPr>
              <w:t>Тема выступления</w:t>
            </w:r>
          </w:p>
        </w:tc>
      </w:tr>
      <w:tr w:rsidR="00983C1C" w14:paraId="5DCAFC8F" w14:textId="77777777" w:rsidTr="003764EF">
        <w:tc>
          <w:tcPr>
            <w:tcW w:w="1271" w:type="dxa"/>
            <w:vMerge w:val="restart"/>
          </w:tcPr>
          <w:p w14:paraId="3A3ED4F9" w14:textId="52BC0BF9" w:rsidR="00983C1C" w:rsidRPr="003764EF" w:rsidRDefault="00983C1C" w:rsidP="00351B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4EF">
              <w:rPr>
                <w:rFonts w:ascii="Times New Roman" w:hAnsi="Times New Roman" w:cs="Times New Roman"/>
              </w:rPr>
              <w:t>Шулиженко</w:t>
            </w:r>
            <w:proofErr w:type="spellEnd"/>
            <w:r w:rsidRPr="003764EF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977" w:type="dxa"/>
          </w:tcPr>
          <w:p w14:paraId="177D2010" w14:textId="37CBD195" w:rsidR="00983C1C" w:rsidRPr="003764EF" w:rsidRDefault="00983C1C" w:rsidP="00351BA6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Педагогический совет школы №44 «Формирующие оценивание»</w:t>
            </w:r>
          </w:p>
        </w:tc>
        <w:tc>
          <w:tcPr>
            <w:tcW w:w="1701" w:type="dxa"/>
          </w:tcPr>
          <w:p w14:paraId="3643C3DB" w14:textId="1B4A2990" w:rsidR="00983C1C" w:rsidRPr="003764EF" w:rsidRDefault="00983C1C" w:rsidP="00351BA6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3396" w:type="dxa"/>
          </w:tcPr>
          <w:p w14:paraId="60BD6B51" w14:textId="4361D58C" w:rsidR="00983C1C" w:rsidRPr="003764EF" w:rsidRDefault="00983C1C" w:rsidP="00351BA6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«Техники формирующего оценивания: составление тестов»</w:t>
            </w:r>
          </w:p>
        </w:tc>
      </w:tr>
      <w:tr w:rsidR="00983C1C" w14:paraId="0A4E74CA" w14:textId="77777777" w:rsidTr="003764EF">
        <w:tc>
          <w:tcPr>
            <w:tcW w:w="1271" w:type="dxa"/>
            <w:vMerge/>
          </w:tcPr>
          <w:p w14:paraId="4F47D6A3" w14:textId="77777777" w:rsidR="00983C1C" w:rsidRPr="003764EF" w:rsidRDefault="00983C1C" w:rsidP="00351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201F925" w14:textId="14301E65" w:rsidR="00983C1C" w:rsidRPr="003764EF" w:rsidRDefault="00983C1C" w:rsidP="00351BA6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Разработка технологической карты урока в рамках недели молодого специалиста</w:t>
            </w:r>
          </w:p>
        </w:tc>
        <w:tc>
          <w:tcPr>
            <w:tcW w:w="1701" w:type="dxa"/>
          </w:tcPr>
          <w:p w14:paraId="70BFB051" w14:textId="114387B0" w:rsidR="00983C1C" w:rsidRPr="003764EF" w:rsidRDefault="00983C1C" w:rsidP="00351BA6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 xml:space="preserve">Очно </w:t>
            </w:r>
          </w:p>
        </w:tc>
        <w:tc>
          <w:tcPr>
            <w:tcW w:w="3396" w:type="dxa"/>
          </w:tcPr>
          <w:p w14:paraId="04DC1641" w14:textId="2D67C519" w:rsidR="00983C1C" w:rsidRPr="003764EF" w:rsidRDefault="00983C1C" w:rsidP="00351BA6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«Финансовая грамотность в формате игры на уроках обществознания в 10-11 классах»</w:t>
            </w:r>
          </w:p>
        </w:tc>
      </w:tr>
      <w:tr w:rsidR="00983C1C" w14:paraId="0480ECD5" w14:textId="77777777" w:rsidTr="003764EF">
        <w:tc>
          <w:tcPr>
            <w:tcW w:w="1271" w:type="dxa"/>
            <w:vMerge/>
          </w:tcPr>
          <w:p w14:paraId="7D604000" w14:textId="77777777" w:rsidR="00983C1C" w:rsidRPr="003764EF" w:rsidRDefault="00983C1C" w:rsidP="00351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08436C2" w14:textId="1CFA492F" w:rsidR="00983C1C" w:rsidRPr="003764EF" w:rsidRDefault="00983C1C" w:rsidP="00351BA6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Разработка онлайн-</w:t>
            </w:r>
            <w:proofErr w:type="spellStart"/>
            <w:r w:rsidRPr="003764EF">
              <w:rPr>
                <w:rFonts w:ascii="Times New Roman" w:hAnsi="Times New Roman" w:cs="Times New Roman"/>
              </w:rPr>
              <w:t>квиза</w:t>
            </w:r>
            <w:proofErr w:type="spellEnd"/>
            <w:r w:rsidRPr="003764EF">
              <w:rPr>
                <w:rFonts w:ascii="Times New Roman" w:hAnsi="Times New Roman" w:cs="Times New Roman"/>
              </w:rPr>
              <w:t xml:space="preserve"> по обществознанию для обучающихся 8-11 классов в рамках декады истории и обществознания</w:t>
            </w:r>
          </w:p>
        </w:tc>
        <w:tc>
          <w:tcPr>
            <w:tcW w:w="1701" w:type="dxa"/>
          </w:tcPr>
          <w:p w14:paraId="1B35ACEF" w14:textId="7C875FF7" w:rsidR="00983C1C" w:rsidRPr="003764EF" w:rsidRDefault="00983C1C" w:rsidP="00351BA6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 xml:space="preserve">Очно </w:t>
            </w:r>
          </w:p>
        </w:tc>
        <w:tc>
          <w:tcPr>
            <w:tcW w:w="3396" w:type="dxa"/>
          </w:tcPr>
          <w:p w14:paraId="75381B6C" w14:textId="6A5CC69D" w:rsidR="00983C1C" w:rsidRPr="003764EF" w:rsidRDefault="00983C1C" w:rsidP="00351BA6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«Мои права и обязанности. Знаю, соблюдаю, охраняю.»</w:t>
            </w:r>
          </w:p>
        </w:tc>
      </w:tr>
      <w:tr w:rsidR="00351BA6" w14:paraId="46D1F814" w14:textId="77777777" w:rsidTr="003764EF">
        <w:tc>
          <w:tcPr>
            <w:tcW w:w="1271" w:type="dxa"/>
          </w:tcPr>
          <w:p w14:paraId="7EE30D32" w14:textId="062ABCBC" w:rsidR="00351BA6" w:rsidRPr="003764EF" w:rsidRDefault="00BD0DE9" w:rsidP="00351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Мезенцев П.В.</w:t>
            </w:r>
          </w:p>
        </w:tc>
        <w:tc>
          <w:tcPr>
            <w:tcW w:w="2977" w:type="dxa"/>
          </w:tcPr>
          <w:p w14:paraId="677E309F" w14:textId="25E9CE81" w:rsidR="00351BA6" w:rsidRPr="003764EF" w:rsidRDefault="00351BA6" w:rsidP="00351BA6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Педагогический совет школы №44 «Формирующие оценивание»</w:t>
            </w:r>
          </w:p>
        </w:tc>
        <w:tc>
          <w:tcPr>
            <w:tcW w:w="1701" w:type="dxa"/>
          </w:tcPr>
          <w:p w14:paraId="6F1C2E88" w14:textId="15A3F08D" w:rsidR="00351BA6" w:rsidRPr="003764EF" w:rsidRDefault="00351BA6" w:rsidP="00351BA6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3396" w:type="dxa"/>
          </w:tcPr>
          <w:p w14:paraId="27321164" w14:textId="243C9309" w:rsidR="00351BA6" w:rsidRPr="003764EF" w:rsidRDefault="00351BA6" w:rsidP="00351BA6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«Применение техник формирующего оценивания на уроках биологии как способ самостоятельного контроля и проверки знаний обучающихся»</w:t>
            </w:r>
          </w:p>
        </w:tc>
      </w:tr>
      <w:tr w:rsidR="00351BA6" w14:paraId="615FB0D4" w14:textId="77777777" w:rsidTr="003764EF">
        <w:tc>
          <w:tcPr>
            <w:tcW w:w="1271" w:type="dxa"/>
          </w:tcPr>
          <w:p w14:paraId="0026ED70" w14:textId="61492A54" w:rsidR="00351BA6" w:rsidRPr="003764EF" w:rsidRDefault="00351BA6" w:rsidP="00351B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4EF">
              <w:rPr>
                <w:rFonts w:ascii="Times New Roman" w:hAnsi="Times New Roman" w:cs="Times New Roman"/>
              </w:rPr>
              <w:t>Ларкович</w:t>
            </w:r>
            <w:proofErr w:type="spellEnd"/>
            <w:r w:rsidRPr="003764EF">
              <w:rPr>
                <w:rFonts w:ascii="Times New Roman" w:hAnsi="Times New Roman" w:cs="Times New Roman"/>
              </w:rPr>
              <w:t xml:space="preserve"> Л.Ю.</w:t>
            </w:r>
          </w:p>
        </w:tc>
        <w:tc>
          <w:tcPr>
            <w:tcW w:w="2977" w:type="dxa"/>
          </w:tcPr>
          <w:p w14:paraId="706F90D1" w14:textId="5DBE6292" w:rsidR="00351BA6" w:rsidRPr="003764EF" w:rsidRDefault="00351BA6" w:rsidP="00351BA6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 xml:space="preserve">Открытый урок в рамках </w:t>
            </w:r>
            <w:r w:rsidR="00983C1C" w:rsidRPr="003764EF">
              <w:rPr>
                <w:rFonts w:ascii="Times New Roman" w:hAnsi="Times New Roman" w:cs="Times New Roman"/>
              </w:rPr>
              <w:t>декады биологии и химии</w:t>
            </w:r>
            <w:r w:rsidRPr="003764EF">
              <w:rPr>
                <w:rFonts w:ascii="Times New Roman" w:hAnsi="Times New Roman" w:cs="Times New Roman"/>
              </w:rPr>
              <w:t xml:space="preserve"> (школа)</w:t>
            </w:r>
          </w:p>
        </w:tc>
        <w:tc>
          <w:tcPr>
            <w:tcW w:w="1701" w:type="dxa"/>
          </w:tcPr>
          <w:p w14:paraId="03138570" w14:textId="0AFC695B" w:rsidR="00351BA6" w:rsidRPr="003764EF" w:rsidRDefault="00351BA6" w:rsidP="00351BA6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 xml:space="preserve">Очно </w:t>
            </w:r>
          </w:p>
        </w:tc>
        <w:tc>
          <w:tcPr>
            <w:tcW w:w="3396" w:type="dxa"/>
          </w:tcPr>
          <w:p w14:paraId="1EF2BD95" w14:textId="0CD12A57" w:rsidR="00351BA6" w:rsidRPr="003764EF" w:rsidRDefault="00351BA6" w:rsidP="00351BA6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«Нервная система человека»</w:t>
            </w:r>
            <w:r w:rsidR="00983C1C" w:rsidRPr="003764EF">
              <w:rPr>
                <w:rFonts w:ascii="Times New Roman" w:hAnsi="Times New Roman" w:cs="Times New Roman"/>
              </w:rPr>
              <w:t xml:space="preserve"> 8 класс</w:t>
            </w:r>
          </w:p>
        </w:tc>
      </w:tr>
      <w:tr w:rsidR="00983C1C" w14:paraId="79135780" w14:textId="77777777" w:rsidTr="003764EF">
        <w:tc>
          <w:tcPr>
            <w:tcW w:w="1271" w:type="dxa"/>
          </w:tcPr>
          <w:p w14:paraId="2F0FB299" w14:textId="3A6F2020" w:rsidR="00983C1C" w:rsidRPr="003764EF" w:rsidRDefault="00983C1C" w:rsidP="00983C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4EF">
              <w:rPr>
                <w:rFonts w:ascii="Times New Roman" w:hAnsi="Times New Roman" w:cs="Times New Roman"/>
              </w:rPr>
              <w:t>Паренко</w:t>
            </w:r>
            <w:proofErr w:type="spellEnd"/>
            <w:r w:rsidRPr="003764EF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2977" w:type="dxa"/>
          </w:tcPr>
          <w:p w14:paraId="08435B8C" w14:textId="405D9D74" w:rsidR="00983C1C" w:rsidRPr="003764EF" w:rsidRDefault="00983C1C" w:rsidP="00983C1C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Открытый урок в рамках декады биологии и химии (школа)</w:t>
            </w:r>
          </w:p>
        </w:tc>
        <w:tc>
          <w:tcPr>
            <w:tcW w:w="1701" w:type="dxa"/>
          </w:tcPr>
          <w:p w14:paraId="1B1BB3AC" w14:textId="626E408F" w:rsidR="00983C1C" w:rsidRPr="003764EF" w:rsidRDefault="00983C1C" w:rsidP="00983C1C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 xml:space="preserve">Очно </w:t>
            </w:r>
          </w:p>
        </w:tc>
        <w:tc>
          <w:tcPr>
            <w:tcW w:w="3396" w:type="dxa"/>
          </w:tcPr>
          <w:p w14:paraId="10C88E9A" w14:textId="28C4F0E0" w:rsidR="00983C1C" w:rsidRPr="003764EF" w:rsidRDefault="00983C1C" w:rsidP="00983C1C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«Дисахариды» 10 класс</w:t>
            </w:r>
          </w:p>
        </w:tc>
      </w:tr>
      <w:tr w:rsidR="00983C1C" w14:paraId="3253B658" w14:textId="77777777" w:rsidTr="003764EF">
        <w:tc>
          <w:tcPr>
            <w:tcW w:w="1271" w:type="dxa"/>
          </w:tcPr>
          <w:p w14:paraId="7610B41F" w14:textId="0362DB5A" w:rsidR="00983C1C" w:rsidRPr="003764EF" w:rsidRDefault="00983C1C" w:rsidP="00983C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4EF">
              <w:rPr>
                <w:rFonts w:ascii="Times New Roman" w:hAnsi="Times New Roman" w:cs="Times New Roman"/>
              </w:rPr>
              <w:t>Струк</w:t>
            </w:r>
            <w:proofErr w:type="spellEnd"/>
            <w:r w:rsidRPr="003764EF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2977" w:type="dxa"/>
          </w:tcPr>
          <w:p w14:paraId="79DAF561" w14:textId="15B7284E" w:rsidR="00983C1C" w:rsidRPr="003764EF" w:rsidRDefault="00983C1C" w:rsidP="00983C1C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 xml:space="preserve">Открытый урок в рамках декады истории и </w:t>
            </w:r>
            <w:proofErr w:type="spellStart"/>
            <w:r w:rsidRPr="003764EF">
              <w:rPr>
                <w:rFonts w:ascii="Times New Roman" w:hAnsi="Times New Roman" w:cs="Times New Roman"/>
              </w:rPr>
              <w:t>обществозания</w:t>
            </w:r>
            <w:proofErr w:type="spellEnd"/>
            <w:r w:rsidRPr="003764EF">
              <w:rPr>
                <w:rFonts w:ascii="Times New Roman" w:hAnsi="Times New Roman" w:cs="Times New Roman"/>
              </w:rPr>
              <w:t xml:space="preserve"> (школа)</w:t>
            </w:r>
          </w:p>
        </w:tc>
        <w:tc>
          <w:tcPr>
            <w:tcW w:w="1701" w:type="dxa"/>
          </w:tcPr>
          <w:p w14:paraId="60048EA3" w14:textId="632B08C3" w:rsidR="00983C1C" w:rsidRPr="003764EF" w:rsidRDefault="00983C1C" w:rsidP="00983C1C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3396" w:type="dxa"/>
          </w:tcPr>
          <w:p w14:paraId="29E0DB8F" w14:textId="21335DC3" w:rsidR="00983C1C" w:rsidRPr="003764EF" w:rsidRDefault="00983C1C" w:rsidP="00983C1C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«Правовой турник» 9 класс</w:t>
            </w:r>
          </w:p>
        </w:tc>
      </w:tr>
      <w:tr w:rsidR="00983C1C" w14:paraId="590DDB65" w14:textId="77777777" w:rsidTr="003764EF">
        <w:tc>
          <w:tcPr>
            <w:tcW w:w="1271" w:type="dxa"/>
          </w:tcPr>
          <w:p w14:paraId="50872D0D" w14:textId="306E9043" w:rsidR="00983C1C" w:rsidRPr="003764EF" w:rsidRDefault="00BD0DE9" w:rsidP="00983C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Агешин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  <w:r w:rsidR="00983C1C" w:rsidRPr="003764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14:paraId="6CD838D1" w14:textId="39F41586" w:rsidR="00983C1C" w:rsidRPr="003764EF" w:rsidRDefault="00983C1C" w:rsidP="00983C1C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 xml:space="preserve">Открытый урок в рамках декады истории и </w:t>
            </w:r>
            <w:proofErr w:type="spellStart"/>
            <w:r w:rsidRPr="003764EF">
              <w:rPr>
                <w:rFonts w:ascii="Times New Roman" w:hAnsi="Times New Roman" w:cs="Times New Roman"/>
              </w:rPr>
              <w:t>обществозания</w:t>
            </w:r>
            <w:proofErr w:type="spellEnd"/>
            <w:r w:rsidRPr="003764EF">
              <w:rPr>
                <w:rFonts w:ascii="Times New Roman" w:hAnsi="Times New Roman" w:cs="Times New Roman"/>
              </w:rPr>
              <w:t xml:space="preserve"> (школа)</w:t>
            </w:r>
          </w:p>
        </w:tc>
        <w:tc>
          <w:tcPr>
            <w:tcW w:w="1701" w:type="dxa"/>
          </w:tcPr>
          <w:p w14:paraId="3E0895BF" w14:textId="32213C74" w:rsidR="00983C1C" w:rsidRPr="003764EF" w:rsidRDefault="00983C1C" w:rsidP="00983C1C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3396" w:type="dxa"/>
          </w:tcPr>
          <w:p w14:paraId="6A65A8E9" w14:textId="6B3E58EB" w:rsidR="00983C1C" w:rsidRPr="003764EF" w:rsidRDefault="00983C1C" w:rsidP="00983C1C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«Поэма Гомера «Одиссея»» 5 класс</w:t>
            </w:r>
          </w:p>
        </w:tc>
      </w:tr>
      <w:tr w:rsidR="00983C1C" w14:paraId="7E542F08" w14:textId="77777777" w:rsidTr="003764EF">
        <w:tc>
          <w:tcPr>
            <w:tcW w:w="1271" w:type="dxa"/>
          </w:tcPr>
          <w:p w14:paraId="7D0AFFDF" w14:textId="182FC955" w:rsidR="00983C1C" w:rsidRPr="003764EF" w:rsidRDefault="001E36C6" w:rsidP="00983C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4EF">
              <w:rPr>
                <w:rFonts w:ascii="Times New Roman" w:hAnsi="Times New Roman" w:cs="Times New Roman"/>
              </w:rPr>
              <w:t>Сенчик</w:t>
            </w:r>
            <w:proofErr w:type="spellEnd"/>
            <w:r w:rsidRPr="003764EF">
              <w:rPr>
                <w:rFonts w:ascii="Times New Roman" w:hAnsi="Times New Roman" w:cs="Times New Roman"/>
              </w:rPr>
              <w:t xml:space="preserve"> Е.М. </w:t>
            </w:r>
          </w:p>
        </w:tc>
        <w:tc>
          <w:tcPr>
            <w:tcW w:w="2977" w:type="dxa"/>
          </w:tcPr>
          <w:p w14:paraId="2A06FA6F" w14:textId="72B66408" w:rsidR="00983C1C" w:rsidRPr="003764EF" w:rsidRDefault="001E36C6" w:rsidP="00983C1C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Разработка онлайн викторины по географии в рамках декады географии для обучающихся 8-11 классов</w:t>
            </w:r>
          </w:p>
        </w:tc>
        <w:tc>
          <w:tcPr>
            <w:tcW w:w="1701" w:type="dxa"/>
          </w:tcPr>
          <w:p w14:paraId="68C247DE" w14:textId="62963753" w:rsidR="00983C1C" w:rsidRPr="003764EF" w:rsidRDefault="001E36C6" w:rsidP="00983C1C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 xml:space="preserve">Очно </w:t>
            </w:r>
          </w:p>
        </w:tc>
        <w:tc>
          <w:tcPr>
            <w:tcW w:w="3396" w:type="dxa"/>
          </w:tcPr>
          <w:p w14:paraId="004BFDCC" w14:textId="33A4D7E7" w:rsidR="00983C1C" w:rsidRPr="003764EF" w:rsidRDefault="001E36C6" w:rsidP="00983C1C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«Миром правит любопытство»</w:t>
            </w:r>
          </w:p>
        </w:tc>
      </w:tr>
    </w:tbl>
    <w:p w14:paraId="6D4DAAE6" w14:textId="5ADE8E5E" w:rsidR="001E2BE8" w:rsidRDefault="001E3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89C8B" w14:textId="4BA77418" w:rsidR="001E36C6" w:rsidRDefault="001E36C6" w:rsidP="001E36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представленной выше таблицы можно сделать вывод о том, что учителя активно распространяют опыт педагогического мастерства. Молодые специалисты принимают активное участие в рамках недели молодого специалиста и в рамках предметных декад. </w:t>
      </w:r>
    </w:p>
    <w:p w14:paraId="20B73DF3" w14:textId="47551763" w:rsidR="000256A6" w:rsidRDefault="000256A6" w:rsidP="000256A6">
      <w:pPr>
        <w:ind w:firstLine="70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5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Организация и проведение мероприятий в рамках муниципального сетевого взаимодействия</w:t>
      </w:r>
    </w:p>
    <w:p w14:paraId="266EFD78" w14:textId="4CCE89BA" w:rsidR="000256A6" w:rsidRDefault="000256A6" w:rsidP="00D477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взаимодействия в условиях сети позволяет </w:t>
      </w:r>
      <w:r w:rsidR="00D477ED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E43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повысить свой образовательный потенциал за счет использования ресурсов других участников взаимодействия. Цель сетевого взаимодействия образовательных организаций – формирование индивидуального образовательного маршрута </w:t>
      </w:r>
      <w:r w:rsidR="00D477ED">
        <w:rPr>
          <w:rFonts w:ascii="Times New Roman" w:hAnsi="Times New Roman" w:cs="Times New Roman"/>
          <w:sz w:val="24"/>
          <w:szCs w:val="24"/>
        </w:rPr>
        <w:t xml:space="preserve">обучающихся с разными образовательными потребностями; привлечение дополнительных образовательных ресурсов к реализации индивидуальных образовательных маршрутов обучающихся; создание единого образовательного пространства для реализации программ учебных курсов, предметов, ВУД, профориентационной работы. </w:t>
      </w:r>
    </w:p>
    <w:p w14:paraId="33B59B46" w14:textId="7FBB59B5" w:rsidR="00D477ED" w:rsidRDefault="00D477ED" w:rsidP="00D477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методического объединения принимают активное участие в сетевом взаимодействии на основании распоряжения департамента образования от 24.06.2021 №568Р «О присвоении статуса муниципальной сетевой площадки по методическому сопровождению молодых педагогов общеобразовательных учреждений города Томска в 2021-2024 учебных годах».</w:t>
      </w:r>
    </w:p>
    <w:p w14:paraId="516D74CE" w14:textId="77777777" w:rsidR="00D477ED" w:rsidRDefault="00D477ED" w:rsidP="00D477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237"/>
        <w:gridCol w:w="1553"/>
      </w:tblGrid>
      <w:tr w:rsidR="00D477ED" w14:paraId="2B5486CF" w14:textId="77777777" w:rsidTr="003764EF">
        <w:tc>
          <w:tcPr>
            <w:tcW w:w="1555" w:type="dxa"/>
            <w:shd w:val="clear" w:color="auto" w:fill="F7CAAC" w:themeFill="accent2" w:themeFillTint="66"/>
          </w:tcPr>
          <w:p w14:paraId="0CB482E7" w14:textId="31292E2F" w:rsidR="00D477ED" w:rsidRPr="003764EF" w:rsidRDefault="00D477ED" w:rsidP="00D477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4EF">
              <w:rPr>
                <w:rFonts w:ascii="Times New Roman" w:hAnsi="Times New Roman" w:cs="Times New Roman"/>
                <w:b/>
                <w:bCs/>
              </w:rPr>
              <w:lastRenderedPageBreak/>
              <w:t>ФИО учителя</w:t>
            </w:r>
          </w:p>
        </w:tc>
        <w:tc>
          <w:tcPr>
            <w:tcW w:w="6237" w:type="dxa"/>
            <w:shd w:val="clear" w:color="auto" w:fill="F7CAAC" w:themeFill="accent2" w:themeFillTint="66"/>
          </w:tcPr>
          <w:p w14:paraId="040E9CC8" w14:textId="5575527D" w:rsidR="00D477ED" w:rsidRPr="003764EF" w:rsidRDefault="00D477ED" w:rsidP="00D477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4EF">
              <w:rPr>
                <w:rFonts w:ascii="Times New Roman" w:hAnsi="Times New Roman" w:cs="Times New Roman"/>
                <w:b/>
                <w:bCs/>
              </w:rPr>
              <w:t>Название мероприятия</w:t>
            </w:r>
          </w:p>
        </w:tc>
        <w:tc>
          <w:tcPr>
            <w:tcW w:w="1553" w:type="dxa"/>
            <w:shd w:val="clear" w:color="auto" w:fill="F7CAAC" w:themeFill="accent2" w:themeFillTint="66"/>
          </w:tcPr>
          <w:p w14:paraId="3FA1555C" w14:textId="13DD88B5" w:rsidR="00D477ED" w:rsidRPr="003764EF" w:rsidRDefault="00D477ED" w:rsidP="00D477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4EF"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</w:tr>
      <w:tr w:rsidR="001909EF" w14:paraId="54C7D8F1" w14:textId="77777777" w:rsidTr="003764EF">
        <w:tc>
          <w:tcPr>
            <w:tcW w:w="1555" w:type="dxa"/>
            <w:vMerge w:val="restart"/>
          </w:tcPr>
          <w:p w14:paraId="64C48B9D" w14:textId="030BF50C" w:rsidR="001909EF" w:rsidRPr="003764EF" w:rsidRDefault="001909EF" w:rsidP="00D477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4EF">
              <w:rPr>
                <w:rFonts w:ascii="Times New Roman" w:hAnsi="Times New Roman" w:cs="Times New Roman"/>
              </w:rPr>
              <w:t>Шулиженко</w:t>
            </w:r>
            <w:proofErr w:type="spellEnd"/>
            <w:r w:rsidRPr="003764EF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6237" w:type="dxa"/>
          </w:tcPr>
          <w:p w14:paraId="632CECC3" w14:textId="5E6A3970" w:rsidR="001909EF" w:rsidRPr="003764EF" w:rsidRDefault="001909EF" w:rsidP="00D477ED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 xml:space="preserve">Онлайн мероприятие «КВИЗ </w:t>
            </w:r>
            <w:r w:rsidRPr="003764EF">
              <w:rPr>
                <w:rFonts w:ascii="Times New Roman" w:hAnsi="Times New Roman" w:cs="Times New Roman"/>
                <w:lang w:val="en-US"/>
              </w:rPr>
              <w:t>TIME</w:t>
            </w:r>
            <w:r w:rsidRPr="003764EF">
              <w:rPr>
                <w:rFonts w:ascii="Times New Roman" w:hAnsi="Times New Roman" w:cs="Times New Roman"/>
              </w:rPr>
              <w:t xml:space="preserve">» посвященный Дню защитника Отечества и </w:t>
            </w:r>
            <w:proofErr w:type="spellStart"/>
            <w:r w:rsidRPr="003764EF">
              <w:rPr>
                <w:rFonts w:ascii="Times New Roman" w:hAnsi="Times New Roman" w:cs="Times New Roman"/>
              </w:rPr>
              <w:t>Междуранодному</w:t>
            </w:r>
            <w:proofErr w:type="spellEnd"/>
            <w:r w:rsidRPr="003764EF">
              <w:rPr>
                <w:rFonts w:ascii="Times New Roman" w:hAnsi="Times New Roman" w:cs="Times New Roman"/>
              </w:rPr>
              <w:t xml:space="preserve"> женскому дню</w:t>
            </w:r>
          </w:p>
        </w:tc>
        <w:tc>
          <w:tcPr>
            <w:tcW w:w="1553" w:type="dxa"/>
          </w:tcPr>
          <w:p w14:paraId="4D83CFCD" w14:textId="71B81DC8" w:rsidR="001909EF" w:rsidRPr="003764EF" w:rsidRDefault="001909EF" w:rsidP="00D477ED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1909EF" w14:paraId="526BFFB0" w14:textId="77777777" w:rsidTr="003764EF">
        <w:tc>
          <w:tcPr>
            <w:tcW w:w="1555" w:type="dxa"/>
            <w:vMerge/>
          </w:tcPr>
          <w:p w14:paraId="11DA7DDB" w14:textId="77777777" w:rsidR="001909EF" w:rsidRPr="003764EF" w:rsidRDefault="001909EF" w:rsidP="00D47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061AE80B" w14:textId="4D1CCB34" w:rsidR="001909EF" w:rsidRPr="003764EF" w:rsidRDefault="001909EF" w:rsidP="00D477ED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Онлайн мероприятие «КВИЗ#34» по теме «Секретная тема»</w:t>
            </w:r>
          </w:p>
        </w:tc>
        <w:tc>
          <w:tcPr>
            <w:tcW w:w="1553" w:type="dxa"/>
          </w:tcPr>
          <w:p w14:paraId="5144AB49" w14:textId="7E56E7C5" w:rsidR="001909EF" w:rsidRPr="003764EF" w:rsidRDefault="001909EF" w:rsidP="00D477ED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1909EF" w14:paraId="060C8AEC" w14:textId="77777777" w:rsidTr="003764EF">
        <w:tc>
          <w:tcPr>
            <w:tcW w:w="1555" w:type="dxa"/>
            <w:vMerge/>
          </w:tcPr>
          <w:p w14:paraId="143CD98F" w14:textId="77777777" w:rsidR="001909EF" w:rsidRPr="003764EF" w:rsidRDefault="001909EF" w:rsidP="00D47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7D72F586" w14:textId="04037238" w:rsidR="001909EF" w:rsidRPr="003764EF" w:rsidRDefault="001909EF" w:rsidP="00D477ED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Интерактивный квест «Интеллектуальное многоборье»</w:t>
            </w:r>
          </w:p>
        </w:tc>
        <w:tc>
          <w:tcPr>
            <w:tcW w:w="1553" w:type="dxa"/>
          </w:tcPr>
          <w:p w14:paraId="3E4206D2" w14:textId="19FEBD5A" w:rsidR="001909EF" w:rsidRPr="003764EF" w:rsidRDefault="001909EF" w:rsidP="00D477ED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3 место</w:t>
            </w:r>
          </w:p>
        </w:tc>
      </w:tr>
      <w:tr w:rsidR="001909EF" w14:paraId="7F2F55C5" w14:textId="77777777" w:rsidTr="003764EF">
        <w:tc>
          <w:tcPr>
            <w:tcW w:w="1555" w:type="dxa"/>
            <w:vMerge/>
          </w:tcPr>
          <w:p w14:paraId="2A3A310A" w14:textId="77777777" w:rsidR="001909EF" w:rsidRPr="003764EF" w:rsidRDefault="001909EF" w:rsidP="00D47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1578140B" w14:textId="58321343" w:rsidR="001909EF" w:rsidRPr="003764EF" w:rsidRDefault="001909EF" w:rsidP="00D477ED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 xml:space="preserve">Онлайн мероприятие КВИЗ «Перед Рождеством» </w:t>
            </w:r>
          </w:p>
        </w:tc>
        <w:tc>
          <w:tcPr>
            <w:tcW w:w="1553" w:type="dxa"/>
          </w:tcPr>
          <w:p w14:paraId="3AA5A172" w14:textId="39551C58" w:rsidR="001909EF" w:rsidRPr="003764EF" w:rsidRDefault="001909EF" w:rsidP="00D477ED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1909EF" w14:paraId="634A47D8" w14:textId="77777777" w:rsidTr="003764EF">
        <w:tc>
          <w:tcPr>
            <w:tcW w:w="1555" w:type="dxa"/>
            <w:vMerge/>
          </w:tcPr>
          <w:p w14:paraId="55FA7215" w14:textId="77777777" w:rsidR="001909EF" w:rsidRPr="003764EF" w:rsidRDefault="001909EF" w:rsidP="00D47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03F771DD" w14:textId="0B56263C" w:rsidR="001909EF" w:rsidRPr="003764EF" w:rsidRDefault="001909EF" w:rsidP="00D477ED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Онлайн мероприятие КВИЗ «Со звонком»</w:t>
            </w:r>
          </w:p>
        </w:tc>
        <w:tc>
          <w:tcPr>
            <w:tcW w:w="1553" w:type="dxa"/>
          </w:tcPr>
          <w:p w14:paraId="46D7E3C8" w14:textId="7E5A5D40" w:rsidR="001909EF" w:rsidRPr="003764EF" w:rsidRDefault="001909EF" w:rsidP="00D477ED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3 место</w:t>
            </w:r>
          </w:p>
        </w:tc>
      </w:tr>
      <w:tr w:rsidR="001909EF" w14:paraId="5919E66A" w14:textId="77777777" w:rsidTr="003764EF">
        <w:tc>
          <w:tcPr>
            <w:tcW w:w="1555" w:type="dxa"/>
            <w:vMerge/>
          </w:tcPr>
          <w:p w14:paraId="33B321A8" w14:textId="77777777" w:rsidR="001909EF" w:rsidRPr="003764EF" w:rsidRDefault="001909EF" w:rsidP="00D47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7A1EEAFE" w14:textId="457C2E03" w:rsidR="001909EF" w:rsidRPr="003764EF" w:rsidRDefault="001909EF" w:rsidP="00D477ED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Онлайн мероприятие КВИЗ «Наш день, приуроченный ко Дню Конституции РФ»</w:t>
            </w:r>
          </w:p>
        </w:tc>
        <w:tc>
          <w:tcPr>
            <w:tcW w:w="1553" w:type="dxa"/>
          </w:tcPr>
          <w:p w14:paraId="0F29FEA0" w14:textId="57E0D9A4" w:rsidR="001909EF" w:rsidRPr="003764EF" w:rsidRDefault="001909EF" w:rsidP="00D477ED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1909EF" w14:paraId="7133147A" w14:textId="77777777" w:rsidTr="003764EF">
        <w:tc>
          <w:tcPr>
            <w:tcW w:w="1555" w:type="dxa"/>
            <w:vMerge/>
          </w:tcPr>
          <w:p w14:paraId="51A94361" w14:textId="77777777" w:rsidR="001909EF" w:rsidRPr="003764EF" w:rsidRDefault="001909EF" w:rsidP="00D47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658AB607" w14:textId="2D19B627" w:rsidR="001909EF" w:rsidRPr="003764EF" w:rsidRDefault="001909EF" w:rsidP="00D477ED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Онлайн мероприятие КВИЗ «Где логика в педагогике?»</w:t>
            </w:r>
          </w:p>
        </w:tc>
        <w:tc>
          <w:tcPr>
            <w:tcW w:w="1553" w:type="dxa"/>
          </w:tcPr>
          <w:p w14:paraId="157629ED" w14:textId="319CAADD" w:rsidR="001909EF" w:rsidRPr="003764EF" w:rsidRDefault="001909EF" w:rsidP="00D477ED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1909EF" w14:paraId="1162A48A" w14:textId="77777777" w:rsidTr="003764EF">
        <w:tc>
          <w:tcPr>
            <w:tcW w:w="1555" w:type="dxa"/>
            <w:vMerge/>
          </w:tcPr>
          <w:p w14:paraId="010F9407" w14:textId="77777777" w:rsidR="001909EF" w:rsidRPr="003764EF" w:rsidRDefault="001909EF" w:rsidP="00D47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4DAE6E97" w14:textId="0B3CBF94" w:rsidR="001909EF" w:rsidRPr="003764EF" w:rsidRDefault="001909EF" w:rsidP="00D477ED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Онлайн мероприятие КВИЗ «По следам великих людей»</w:t>
            </w:r>
          </w:p>
        </w:tc>
        <w:tc>
          <w:tcPr>
            <w:tcW w:w="1553" w:type="dxa"/>
          </w:tcPr>
          <w:p w14:paraId="37D56A7A" w14:textId="6C3C9DF9" w:rsidR="001909EF" w:rsidRPr="003764EF" w:rsidRDefault="001909EF" w:rsidP="00D477ED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1909EF" w14:paraId="2155956B" w14:textId="77777777" w:rsidTr="003764EF">
        <w:tc>
          <w:tcPr>
            <w:tcW w:w="1555" w:type="dxa"/>
          </w:tcPr>
          <w:p w14:paraId="05FEBB8E" w14:textId="36D5EC3C" w:rsidR="001909EF" w:rsidRPr="003764EF" w:rsidRDefault="001909EF" w:rsidP="001909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4EF">
              <w:rPr>
                <w:rFonts w:ascii="Times New Roman" w:hAnsi="Times New Roman" w:cs="Times New Roman"/>
              </w:rPr>
              <w:t>Ларкович</w:t>
            </w:r>
            <w:proofErr w:type="spellEnd"/>
            <w:r w:rsidRPr="003764EF">
              <w:rPr>
                <w:rFonts w:ascii="Times New Roman" w:hAnsi="Times New Roman" w:cs="Times New Roman"/>
              </w:rPr>
              <w:t xml:space="preserve"> Л.Ю.</w:t>
            </w:r>
          </w:p>
        </w:tc>
        <w:tc>
          <w:tcPr>
            <w:tcW w:w="6237" w:type="dxa"/>
          </w:tcPr>
          <w:p w14:paraId="186DFBE6" w14:textId="12A537EC" w:rsidR="001909EF" w:rsidRPr="003764EF" w:rsidRDefault="001909EF" w:rsidP="001909EF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Онлайн мероприятие КВИЗ «По следам великих людей»</w:t>
            </w:r>
          </w:p>
        </w:tc>
        <w:tc>
          <w:tcPr>
            <w:tcW w:w="1553" w:type="dxa"/>
          </w:tcPr>
          <w:p w14:paraId="4E655AB4" w14:textId="675F0E3B" w:rsidR="001909EF" w:rsidRPr="003764EF" w:rsidRDefault="001909EF" w:rsidP="001909EF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1909EF" w14:paraId="067FABA4" w14:textId="77777777" w:rsidTr="003764EF">
        <w:tc>
          <w:tcPr>
            <w:tcW w:w="1555" w:type="dxa"/>
            <w:vMerge w:val="restart"/>
          </w:tcPr>
          <w:p w14:paraId="6AD090DC" w14:textId="376E9968" w:rsidR="001909EF" w:rsidRPr="003764EF" w:rsidRDefault="001909EF" w:rsidP="001909EF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Куклин Р.И.</w:t>
            </w:r>
          </w:p>
        </w:tc>
        <w:tc>
          <w:tcPr>
            <w:tcW w:w="6237" w:type="dxa"/>
          </w:tcPr>
          <w:p w14:paraId="5E522B80" w14:textId="0A77CD1C" w:rsidR="001909EF" w:rsidRPr="003764EF" w:rsidRDefault="001909EF" w:rsidP="001909EF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Интерактивный квест «Интеллектуальное многоборье»</w:t>
            </w:r>
          </w:p>
        </w:tc>
        <w:tc>
          <w:tcPr>
            <w:tcW w:w="1553" w:type="dxa"/>
          </w:tcPr>
          <w:p w14:paraId="115BB6C7" w14:textId="16273F07" w:rsidR="001909EF" w:rsidRPr="003764EF" w:rsidRDefault="001909EF" w:rsidP="001909EF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1909EF" w14:paraId="3F025251" w14:textId="77777777" w:rsidTr="003764EF">
        <w:tc>
          <w:tcPr>
            <w:tcW w:w="1555" w:type="dxa"/>
            <w:vMerge/>
          </w:tcPr>
          <w:p w14:paraId="0157DBF5" w14:textId="77777777" w:rsidR="001909EF" w:rsidRPr="003764EF" w:rsidRDefault="001909EF" w:rsidP="00190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229DE819" w14:textId="570044C5" w:rsidR="001909EF" w:rsidRPr="003764EF" w:rsidRDefault="001909EF" w:rsidP="001909EF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Онлайн мероприятие КВИЗ «Перед Рождеством»</w:t>
            </w:r>
          </w:p>
        </w:tc>
        <w:tc>
          <w:tcPr>
            <w:tcW w:w="1553" w:type="dxa"/>
          </w:tcPr>
          <w:p w14:paraId="1EDDD35D" w14:textId="710EBF7D" w:rsidR="001909EF" w:rsidRPr="003764EF" w:rsidRDefault="001909EF" w:rsidP="001909EF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1909EF" w14:paraId="52D4DFB1" w14:textId="77777777" w:rsidTr="003764EF">
        <w:tc>
          <w:tcPr>
            <w:tcW w:w="1555" w:type="dxa"/>
            <w:vMerge/>
          </w:tcPr>
          <w:p w14:paraId="79D43C57" w14:textId="77777777" w:rsidR="001909EF" w:rsidRPr="003764EF" w:rsidRDefault="001909EF" w:rsidP="00190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5E1BDF06" w14:textId="509980B3" w:rsidR="001909EF" w:rsidRPr="003764EF" w:rsidRDefault="001909EF" w:rsidP="001909EF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Онлайн мероприятие КВИЗ «Комиксы»</w:t>
            </w:r>
          </w:p>
        </w:tc>
        <w:tc>
          <w:tcPr>
            <w:tcW w:w="1553" w:type="dxa"/>
          </w:tcPr>
          <w:p w14:paraId="6E47C81D" w14:textId="04907939" w:rsidR="001909EF" w:rsidRPr="003764EF" w:rsidRDefault="001909EF" w:rsidP="001909EF">
            <w:pPr>
              <w:jc w:val="center"/>
              <w:rPr>
                <w:rFonts w:ascii="Times New Roman" w:hAnsi="Times New Roman" w:cs="Times New Roman"/>
              </w:rPr>
            </w:pPr>
            <w:r w:rsidRPr="003764EF">
              <w:rPr>
                <w:rFonts w:ascii="Times New Roman" w:hAnsi="Times New Roman" w:cs="Times New Roman"/>
              </w:rPr>
              <w:t>1 место</w:t>
            </w:r>
          </w:p>
        </w:tc>
      </w:tr>
    </w:tbl>
    <w:p w14:paraId="7BA00DB3" w14:textId="353FECD7" w:rsidR="00D477ED" w:rsidRDefault="00D477ED" w:rsidP="00D477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6DC194" w14:textId="49DC47FA" w:rsidR="00692C1B" w:rsidRDefault="00692C1B" w:rsidP="00692C1B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2C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Олимпиадное движение</w:t>
      </w:r>
    </w:p>
    <w:p w14:paraId="22C218AA" w14:textId="1CA12C9D" w:rsidR="00692C1B" w:rsidRDefault="00692C1B" w:rsidP="00692C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Всероссийской олимпиаде </w:t>
      </w:r>
      <w:r w:rsidR="00F54DE0">
        <w:rPr>
          <w:rFonts w:ascii="Times New Roman" w:hAnsi="Times New Roman" w:cs="Times New Roman"/>
          <w:sz w:val="24"/>
          <w:szCs w:val="24"/>
        </w:rPr>
        <w:t>школьников на</w:t>
      </w:r>
      <w:r>
        <w:rPr>
          <w:rFonts w:ascii="Times New Roman" w:hAnsi="Times New Roman" w:cs="Times New Roman"/>
          <w:sz w:val="24"/>
          <w:szCs w:val="24"/>
        </w:rPr>
        <w:t xml:space="preserve"> базе школы №</w:t>
      </w:r>
      <w:r w:rsidR="00BD0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44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г.Томска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предметам методического объединения </w:t>
      </w:r>
      <w:r w:rsidR="00B96E0F">
        <w:rPr>
          <w:rFonts w:ascii="Times New Roman" w:hAnsi="Times New Roman" w:cs="Times New Roman"/>
          <w:sz w:val="24"/>
          <w:szCs w:val="24"/>
        </w:rPr>
        <w:t xml:space="preserve">приняло участие 185 обучающихся. </w:t>
      </w:r>
    </w:p>
    <w:p w14:paraId="58699F0F" w14:textId="5DE2740E" w:rsidR="00B96E0F" w:rsidRDefault="00B96E0F" w:rsidP="00692C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предмету обществознание – 49 человек.</w:t>
      </w:r>
    </w:p>
    <w:p w14:paraId="538B1BB8" w14:textId="0996756D" w:rsidR="00B96E0F" w:rsidRDefault="00B96E0F" w:rsidP="00692C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предмету история – 50 человек.</w:t>
      </w:r>
    </w:p>
    <w:p w14:paraId="6C238EF1" w14:textId="316C65CF" w:rsidR="00B96E0F" w:rsidRDefault="00B96E0F" w:rsidP="00692C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предмету химия – 16 человек.</w:t>
      </w:r>
    </w:p>
    <w:p w14:paraId="268A72AB" w14:textId="335621D1" w:rsidR="00B96E0F" w:rsidRDefault="00B96E0F" w:rsidP="00692C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предмету география – 49 человек. </w:t>
      </w:r>
    </w:p>
    <w:p w14:paraId="0A5C0B9F" w14:textId="502C6D2E" w:rsidR="00B96E0F" w:rsidRDefault="00B96E0F" w:rsidP="00692C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предмету биология – 21 человек. </w:t>
      </w:r>
    </w:p>
    <w:p w14:paraId="53654F62" w14:textId="67017008" w:rsidR="00F54DE0" w:rsidRDefault="00F54DE0" w:rsidP="00AE19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школьного этапа Всероссийской олимпиады школьников победителями и призерами </w:t>
      </w:r>
      <w:r w:rsidR="00AE1907">
        <w:rPr>
          <w:rFonts w:ascii="Times New Roman" w:hAnsi="Times New Roman" w:cs="Times New Roman"/>
          <w:sz w:val="24"/>
          <w:szCs w:val="24"/>
        </w:rPr>
        <w:t xml:space="preserve">по предметам методического объединения стали 17 человек, которые прошли в муниципальный этап ВСОШ.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907">
        <w:rPr>
          <w:rFonts w:ascii="Times New Roman" w:hAnsi="Times New Roman" w:cs="Times New Roman"/>
          <w:sz w:val="24"/>
          <w:szCs w:val="24"/>
        </w:rPr>
        <w:t xml:space="preserve">Однако, показать высокие результаты обучающимся не удалось. </w:t>
      </w:r>
    </w:p>
    <w:p w14:paraId="3D33C2D1" w14:textId="6E394771" w:rsidR="00AE1907" w:rsidRDefault="00AE1907" w:rsidP="00AE19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этим, на следующий учебный одной из приоритетных задач, должно быть повышение количества обучающихся призеров и победителей в школьном и муниципальном этапах олимпиады. </w:t>
      </w:r>
    </w:p>
    <w:p w14:paraId="4BD34EF6" w14:textId="048909FD" w:rsidR="00AE1907" w:rsidRDefault="00AE1907" w:rsidP="00AE19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50E17D" w14:textId="4B21849F" w:rsidR="00AE1907" w:rsidRDefault="00AE1907" w:rsidP="00AE1907">
      <w:pPr>
        <w:spacing w:after="0"/>
        <w:ind w:firstLine="70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9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Достижения обучающихся</w:t>
      </w:r>
    </w:p>
    <w:p w14:paraId="5FE99B88" w14:textId="50319FA5" w:rsidR="00AE1907" w:rsidRDefault="00AE1907" w:rsidP="00AE190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65330" w14:textId="4A146DF2" w:rsidR="00AE1907" w:rsidRDefault="00BD0DE9" w:rsidP="00AE19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2023-2024</w:t>
      </w:r>
      <w:r w:rsidR="00AE1907">
        <w:rPr>
          <w:rFonts w:ascii="Times New Roman" w:hAnsi="Times New Roman" w:cs="Times New Roman"/>
          <w:sz w:val="24"/>
          <w:szCs w:val="24"/>
        </w:rPr>
        <w:t xml:space="preserve"> учебном году была продолжена работа с одаренными детьми, целью которой является поиск и поддержка талантливых детей в школе, создание образовательной среды, способствующей успешности ученика. </w:t>
      </w:r>
    </w:p>
    <w:p w14:paraId="328F8ACF" w14:textId="47CCEBAF" w:rsidR="00AE1907" w:rsidRDefault="00AE1907" w:rsidP="00AE19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5"/>
        <w:gridCol w:w="3693"/>
        <w:gridCol w:w="2219"/>
        <w:gridCol w:w="1378"/>
      </w:tblGrid>
      <w:tr w:rsidR="00AE1907" w14:paraId="2C297FAE" w14:textId="77777777" w:rsidTr="00090474">
        <w:tc>
          <w:tcPr>
            <w:tcW w:w="2093" w:type="dxa"/>
            <w:shd w:val="clear" w:color="auto" w:fill="F7CAAC" w:themeFill="accent2" w:themeFillTint="66"/>
          </w:tcPr>
          <w:p w14:paraId="41652579" w14:textId="41E51E2E" w:rsidR="00AE1907" w:rsidRPr="00090474" w:rsidRDefault="00AE1907" w:rsidP="00090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3827" w:type="dxa"/>
            <w:shd w:val="clear" w:color="auto" w:fill="F7CAAC" w:themeFill="accent2" w:themeFillTint="66"/>
          </w:tcPr>
          <w:p w14:paraId="605B7A22" w14:textId="71E1B064" w:rsidR="00AE1907" w:rsidRPr="00090474" w:rsidRDefault="00AE1907" w:rsidP="00090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306948C3" w14:textId="05E8FBCE" w:rsidR="00AE1907" w:rsidRPr="00090474" w:rsidRDefault="00AE1907" w:rsidP="00090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383" w:type="dxa"/>
            <w:shd w:val="clear" w:color="auto" w:fill="F7CAAC" w:themeFill="accent2" w:themeFillTint="66"/>
          </w:tcPr>
          <w:p w14:paraId="52193595" w14:textId="5FB54B64" w:rsidR="00AE1907" w:rsidRPr="00090474" w:rsidRDefault="00AE1907" w:rsidP="00090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AE1907" w14:paraId="22DA18BD" w14:textId="77777777" w:rsidTr="00090474">
        <w:tc>
          <w:tcPr>
            <w:tcW w:w="2093" w:type="dxa"/>
          </w:tcPr>
          <w:p w14:paraId="4F13F4ED" w14:textId="441417C7" w:rsidR="00AE1907" w:rsidRDefault="00090474" w:rsidP="00AE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Шулиженко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827" w:type="dxa"/>
          </w:tcPr>
          <w:p w14:paraId="4BA80336" w14:textId="6CEA6034" w:rsidR="00AE1907" w:rsidRDefault="00090474" w:rsidP="00AE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Веб-квест «от Стоунхенджа до полета в космос» РЦРО</w:t>
            </w:r>
          </w:p>
        </w:tc>
        <w:tc>
          <w:tcPr>
            <w:tcW w:w="2268" w:type="dxa"/>
          </w:tcPr>
          <w:p w14:paraId="079003AA" w14:textId="22CB9B46" w:rsidR="00AE1907" w:rsidRDefault="00090474" w:rsidP="00AE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383" w:type="dxa"/>
          </w:tcPr>
          <w:p w14:paraId="3AE94A74" w14:textId="36AC32BF" w:rsidR="00AE1907" w:rsidRDefault="00090474" w:rsidP="00AE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14:paraId="1B7A732A" w14:textId="07239DE9" w:rsidR="00AE1907" w:rsidRDefault="00AE1907" w:rsidP="00AE19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39B969" w14:textId="22B34AA0" w:rsidR="002A0489" w:rsidRDefault="00090474" w:rsidP="00AE19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Также, на будущий учебный год, исходя из данных, представленных выше, одной из приоритетных задач является активное участие учителей методического объединения совместно со своими </w:t>
      </w:r>
      <w:r w:rsidR="002A0489">
        <w:rPr>
          <w:rFonts w:ascii="Times New Roman" w:hAnsi="Times New Roman" w:cs="Times New Roman"/>
          <w:sz w:val="24"/>
          <w:szCs w:val="24"/>
        </w:rPr>
        <w:t>обучающимися в мероприятиях,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направленных на поиск и выявление </w:t>
      </w:r>
      <w:r w:rsidR="002A0489">
        <w:rPr>
          <w:rFonts w:ascii="Times New Roman" w:hAnsi="Times New Roman" w:cs="Times New Roman"/>
          <w:sz w:val="24"/>
          <w:szCs w:val="24"/>
        </w:rPr>
        <w:t xml:space="preserve">талантливых и одарённых детей. </w:t>
      </w:r>
    </w:p>
    <w:p w14:paraId="440DE1D9" w14:textId="77777777" w:rsidR="007C0E43" w:rsidRDefault="007C0E43" w:rsidP="007C0E43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14:paraId="28ADE5C2" w14:textId="482B66A7" w:rsidR="007C0E43" w:rsidRPr="007C0E43" w:rsidRDefault="007C0E43" w:rsidP="007C0E43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7C0E43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Использование цифровых образовательных ресурсов.</w:t>
      </w:r>
    </w:p>
    <w:p w14:paraId="32540989" w14:textId="02C7DB0E" w:rsidR="007C0E43" w:rsidRPr="007C0E43" w:rsidRDefault="007C0E43" w:rsidP="007C0E43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C0E43">
        <w:rPr>
          <w:rFonts w:ascii="Times New Roman" w:hAnsi="Times New Roman" w:cs="Times New Roman"/>
          <w:sz w:val="24"/>
          <w:szCs w:val="24"/>
        </w:rPr>
        <w:t>Использование педагогами ЦОР способствует совершенствованию его профессионального мастерства, помогает в реализации индивидуального подхода к образовательной траектории каждого обучающегося, в акцентировании внимания именно на тех вопросах, которые менее усвоены обучающимися. На сегодняшний день одной из актуальных проблем является вопрос о том, как результативно обучить всех и каждого обучающегося в отдельности.</w:t>
      </w:r>
    </w:p>
    <w:p w14:paraId="5CFEA03D" w14:textId="1406A297" w:rsidR="007C0E43" w:rsidRPr="007C0E43" w:rsidRDefault="007C0E43" w:rsidP="007C0E43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C0E43">
        <w:rPr>
          <w:rFonts w:ascii="Times New Roman" w:hAnsi="Times New Roman" w:cs="Times New Roman"/>
          <w:sz w:val="24"/>
          <w:szCs w:val="24"/>
        </w:rPr>
        <w:t xml:space="preserve">Использование цифровых фотографий, видеофильмов позволяет обучающимся активно включаться в учебный процесс. Компьютерные демонстрации и модели различных процессов, явлений, объектов и экспериментов, позволяют глубже проникнуть в суть изучаемых явлений. Цифровые образовательные ресурсы, используемые в учебном процессе, представляют следующие функции: </w:t>
      </w:r>
    </w:p>
    <w:p w14:paraId="2F562B56" w14:textId="77777777" w:rsidR="007C0E43" w:rsidRPr="007C0E43" w:rsidRDefault="007C0E43" w:rsidP="007C0E43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C0E43">
        <w:rPr>
          <w:rFonts w:ascii="Times New Roman" w:hAnsi="Times New Roman" w:cs="Times New Roman"/>
          <w:sz w:val="24"/>
          <w:szCs w:val="24"/>
        </w:rPr>
        <w:t xml:space="preserve">1) как источник учебной информации (частично или полностью заменяющий преподавателя и учебник) с учётом необходимости найти информацию энциклопедического характера; </w:t>
      </w:r>
    </w:p>
    <w:p w14:paraId="17C960A8" w14:textId="77777777" w:rsidR="007C0E43" w:rsidRPr="007C0E43" w:rsidRDefault="007C0E43" w:rsidP="007C0E43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C0E43">
        <w:rPr>
          <w:rFonts w:ascii="Times New Roman" w:hAnsi="Times New Roman" w:cs="Times New Roman"/>
          <w:sz w:val="24"/>
          <w:szCs w:val="24"/>
        </w:rPr>
        <w:t xml:space="preserve">2) Как наглядное пособие, благодаря которому возможно детальное изучение объектов посредством виртуальной среды (с возможностями мультимедиа и телекоммуникации); </w:t>
      </w:r>
    </w:p>
    <w:p w14:paraId="238DBB6A" w14:textId="77777777" w:rsidR="007C0E43" w:rsidRPr="007C0E43" w:rsidRDefault="007C0E43" w:rsidP="007C0E43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C0E43">
        <w:rPr>
          <w:rFonts w:ascii="Times New Roman" w:hAnsi="Times New Roman" w:cs="Times New Roman"/>
          <w:sz w:val="24"/>
          <w:szCs w:val="24"/>
        </w:rPr>
        <w:t xml:space="preserve">3) как индивидуальное информационное пространство; </w:t>
      </w:r>
    </w:p>
    <w:p w14:paraId="0F5B95B2" w14:textId="77777777" w:rsidR="007C0E43" w:rsidRPr="007C0E43" w:rsidRDefault="007C0E43" w:rsidP="007C0E43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C0E43">
        <w:rPr>
          <w:rFonts w:ascii="Times New Roman" w:hAnsi="Times New Roman" w:cs="Times New Roman"/>
          <w:sz w:val="24"/>
          <w:szCs w:val="24"/>
        </w:rPr>
        <w:t xml:space="preserve">4) как тренажер при подготовке к различного рода промежуточным и итоговым аттестациям; </w:t>
      </w:r>
    </w:p>
    <w:p w14:paraId="478A8C61" w14:textId="77777777" w:rsidR="007C0E43" w:rsidRPr="007C0E43" w:rsidRDefault="007C0E43" w:rsidP="007C0E43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C0E43">
        <w:rPr>
          <w:rFonts w:ascii="Times New Roman" w:hAnsi="Times New Roman" w:cs="Times New Roman"/>
          <w:sz w:val="24"/>
          <w:szCs w:val="24"/>
        </w:rPr>
        <w:t xml:space="preserve">5) как средство диагностики и контроля. </w:t>
      </w:r>
    </w:p>
    <w:p w14:paraId="2938405A" w14:textId="77777777" w:rsidR="007C0E43" w:rsidRPr="007C0E43" w:rsidRDefault="007C0E43" w:rsidP="007C0E43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C0E43">
        <w:rPr>
          <w:rFonts w:ascii="Times New Roman" w:hAnsi="Times New Roman" w:cs="Times New Roman"/>
          <w:sz w:val="24"/>
          <w:szCs w:val="24"/>
        </w:rPr>
        <w:t>Таким образом, цифровые средства обучения выполняют триединство дидактических функций, которые остаются неизменными в любом предметном обучении и выполняют триединые функции: обучение, развитие, воспитание в рамках предметной деятельности с учётом использования средств ЦОР.</w:t>
      </w:r>
    </w:p>
    <w:p w14:paraId="6E0991BD" w14:textId="32C5FE16" w:rsidR="007C0E43" w:rsidRPr="007C0E43" w:rsidRDefault="007C0E43" w:rsidP="007C0E43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C0E43">
        <w:rPr>
          <w:rFonts w:ascii="Times New Roman" w:hAnsi="Times New Roman" w:cs="Times New Roman"/>
          <w:sz w:val="24"/>
          <w:szCs w:val="24"/>
        </w:rPr>
        <w:t>В методическом объединении учителя используют цифровые образовательные ресурсы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1"/>
        <w:gridCol w:w="3144"/>
        <w:gridCol w:w="3100"/>
      </w:tblGrid>
      <w:tr w:rsidR="007C0E43" w:rsidRPr="007C0E43" w14:paraId="73B05E18" w14:textId="77777777" w:rsidTr="004D1732">
        <w:tc>
          <w:tcPr>
            <w:tcW w:w="3101" w:type="dxa"/>
            <w:shd w:val="clear" w:color="auto" w:fill="E2EFD9" w:themeFill="accent6" w:themeFillTint="33"/>
          </w:tcPr>
          <w:p w14:paraId="0028DFB9" w14:textId="77777777" w:rsidR="007C0E43" w:rsidRPr="00596ABF" w:rsidRDefault="007C0E43" w:rsidP="007C0E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3144" w:type="dxa"/>
            <w:shd w:val="clear" w:color="auto" w:fill="E2EFD9" w:themeFill="accent6" w:themeFillTint="33"/>
          </w:tcPr>
          <w:p w14:paraId="3B1B6A97" w14:textId="77777777" w:rsidR="007C0E43" w:rsidRPr="00596ABF" w:rsidRDefault="007C0E43" w:rsidP="007C0E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Преподаваемый предмет</w:t>
            </w:r>
          </w:p>
        </w:tc>
        <w:tc>
          <w:tcPr>
            <w:tcW w:w="3100" w:type="dxa"/>
            <w:shd w:val="clear" w:color="auto" w:fill="E2EFD9" w:themeFill="accent6" w:themeFillTint="33"/>
          </w:tcPr>
          <w:p w14:paraId="25D4E70B" w14:textId="77777777" w:rsidR="007C0E43" w:rsidRPr="00596ABF" w:rsidRDefault="007C0E43" w:rsidP="007C0E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ЦОР</w:t>
            </w:r>
          </w:p>
        </w:tc>
      </w:tr>
      <w:tr w:rsidR="007C0E43" w:rsidRPr="007C0E43" w14:paraId="7D489CAD" w14:textId="77777777" w:rsidTr="004D1732">
        <w:tc>
          <w:tcPr>
            <w:tcW w:w="3101" w:type="dxa"/>
          </w:tcPr>
          <w:p w14:paraId="5016BB66" w14:textId="6D1FCE4C" w:rsidR="007C0E43" w:rsidRPr="00596ABF" w:rsidRDefault="007C0E43" w:rsidP="007C0E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96ABF">
              <w:rPr>
                <w:rFonts w:ascii="Times New Roman" w:hAnsi="Times New Roman" w:cs="Times New Roman"/>
              </w:rPr>
              <w:t>Шулиженко</w:t>
            </w:r>
            <w:proofErr w:type="spellEnd"/>
            <w:r w:rsidRPr="00596ABF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144" w:type="dxa"/>
          </w:tcPr>
          <w:p w14:paraId="13201B7D" w14:textId="5B825E07" w:rsidR="007C0E43" w:rsidRPr="00596ABF" w:rsidRDefault="004D1732" w:rsidP="007C0E43">
            <w:pPr>
              <w:jc w:val="both"/>
              <w:rPr>
                <w:rFonts w:ascii="Times New Roman" w:hAnsi="Times New Roman" w:cs="Times New Roman"/>
              </w:rPr>
            </w:pPr>
            <w:r w:rsidRPr="00596ABF"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3100" w:type="dxa"/>
          </w:tcPr>
          <w:p w14:paraId="51CB3F4F" w14:textId="244F0C53" w:rsidR="007C0E43" w:rsidRPr="00596ABF" w:rsidRDefault="007C0E43" w:rsidP="007C0E43">
            <w:pPr>
              <w:jc w:val="both"/>
              <w:rPr>
                <w:rFonts w:ascii="Times New Roman" w:hAnsi="Times New Roman" w:cs="Times New Roman"/>
              </w:rPr>
            </w:pPr>
            <w:r w:rsidRPr="00596ABF">
              <w:rPr>
                <w:rFonts w:ascii="Times New Roman" w:hAnsi="Times New Roman" w:cs="Times New Roman"/>
              </w:rPr>
              <w:t>РЭШ</w:t>
            </w:r>
          </w:p>
        </w:tc>
      </w:tr>
      <w:tr w:rsidR="007C0E43" w:rsidRPr="007C0E43" w14:paraId="6AD7EB61" w14:textId="77777777" w:rsidTr="004D1732">
        <w:tc>
          <w:tcPr>
            <w:tcW w:w="3101" w:type="dxa"/>
          </w:tcPr>
          <w:p w14:paraId="65AF9706" w14:textId="434F4F59" w:rsidR="007C0E43" w:rsidRPr="00596ABF" w:rsidRDefault="007C0E43" w:rsidP="007C0E43">
            <w:pPr>
              <w:jc w:val="both"/>
              <w:rPr>
                <w:rFonts w:ascii="Times New Roman" w:hAnsi="Times New Roman" w:cs="Times New Roman"/>
              </w:rPr>
            </w:pPr>
            <w:r w:rsidRPr="00596ABF">
              <w:rPr>
                <w:rFonts w:ascii="Times New Roman" w:hAnsi="Times New Roman" w:cs="Times New Roman"/>
              </w:rPr>
              <w:t>Усанова Н.И.</w:t>
            </w:r>
          </w:p>
        </w:tc>
        <w:tc>
          <w:tcPr>
            <w:tcW w:w="3144" w:type="dxa"/>
          </w:tcPr>
          <w:p w14:paraId="1C41BCE4" w14:textId="190783B9" w:rsidR="007C0E43" w:rsidRPr="00596ABF" w:rsidRDefault="004D1732" w:rsidP="007C0E43">
            <w:pPr>
              <w:rPr>
                <w:rFonts w:ascii="Times New Roman" w:hAnsi="Times New Roman" w:cs="Times New Roman"/>
              </w:rPr>
            </w:pPr>
            <w:r w:rsidRPr="00596ABF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100" w:type="dxa"/>
          </w:tcPr>
          <w:p w14:paraId="20F82609" w14:textId="77777777" w:rsidR="007C0E43" w:rsidRPr="00596ABF" w:rsidRDefault="007C0E43" w:rsidP="007C0E43">
            <w:pPr>
              <w:rPr>
                <w:rFonts w:ascii="Times New Roman" w:hAnsi="Times New Roman" w:cs="Times New Roman"/>
              </w:rPr>
            </w:pPr>
            <w:r w:rsidRPr="00596ABF">
              <w:rPr>
                <w:rFonts w:ascii="Times New Roman" w:hAnsi="Times New Roman" w:cs="Times New Roman"/>
              </w:rPr>
              <w:t>РЭШ</w:t>
            </w:r>
          </w:p>
        </w:tc>
      </w:tr>
      <w:tr w:rsidR="004D1732" w:rsidRPr="007C0E43" w14:paraId="126E616C" w14:textId="77777777" w:rsidTr="004D1732">
        <w:tc>
          <w:tcPr>
            <w:tcW w:w="3101" w:type="dxa"/>
          </w:tcPr>
          <w:p w14:paraId="786DC658" w14:textId="4A955F84" w:rsidR="004D1732" w:rsidRPr="00596ABF" w:rsidRDefault="004D1732" w:rsidP="004D173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96ABF">
              <w:rPr>
                <w:rFonts w:ascii="Times New Roman" w:hAnsi="Times New Roman" w:cs="Times New Roman"/>
              </w:rPr>
              <w:t>Струк</w:t>
            </w:r>
            <w:proofErr w:type="spellEnd"/>
            <w:r w:rsidRPr="00596ABF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144" w:type="dxa"/>
          </w:tcPr>
          <w:p w14:paraId="265F2391" w14:textId="627EEC5F" w:rsidR="004D1732" w:rsidRPr="00596ABF" w:rsidRDefault="004D1732" w:rsidP="004D1732">
            <w:pPr>
              <w:rPr>
                <w:rFonts w:ascii="Times New Roman" w:hAnsi="Times New Roman" w:cs="Times New Roman"/>
              </w:rPr>
            </w:pPr>
            <w:r w:rsidRPr="00596ABF"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3100" w:type="dxa"/>
          </w:tcPr>
          <w:p w14:paraId="2AE4466C" w14:textId="77777777" w:rsidR="004D1732" w:rsidRPr="00596ABF" w:rsidRDefault="004D1732" w:rsidP="004D1732">
            <w:pPr>
              <w:rPr>
                <w:rFonts w:ascii="Times New Roman" w:hAnsi="Times New Roman" w:cs="Times New Roman"/>
              </w:rPr>
            </w:pPr>
            <w:r w:rsidRPr="00596ABF">
              <w:rPr>
                <w:rFonts w:ascii="Times New Roman" w:hAnsi="Times New Roman" w:cs="Times New Roman"/>
              </w:rPr>
              <w:t>РЭШ</w:t>
            </w:r>
          </w:p>
        </w:tc>
      </w:tr>
      <w:tr w:rsidR="004D1732" w:rsidRPr="007C0E43" w14:paraId="56B90892" w14:textId="77777777" w:rsidTr="004D1732">
        <w:tc>
          <w:tcPr>
            <w:tcW w:w="3101" w:type="dxa"/>
          </w:tcPr>
          <w:p w14:paraId="2F9C2AF3" w14:textId="72B0D210" w:rsidR="004D1732" w:rsidRPr="00596ABF" w:rsidRDefault="004D1732" w:rsidP="004D1732">
            <w:pPr>
              <w:jc w:val="both"/>
              <w:rPr>
                <w:rFonts w:ascii="Times New Roman" w:hAnsi="Times New Roman" w:cs="Times New Roman"/>
              </w:rPr>
            </w:pPr>
            <w:r w:rsidRPr="00596ABF">
              <w:rPr>
                <w:rFonts w:ascii="Times New Roman" w:hAnsi="Times New Roman" w:cs="Times New Roman"/>
              </w:rPr>
              <w:t>Куклин Р.И.</w:t>
            </w:r>
          </w:p>
        </w:tc>
        <w:tc>
          <w:tcPr>
            <w:tcW w:w="3144" w:type="dxa"/>
          </w:tcPr>
          <w:p w14:paraId="15288765" w14:textId="79846D0A" w:rsidR="004D1732" w:rsidRPr="00596ABF" w:rsidRDefault="004D1732" w:rsidP="004D1732">
            <w:pPr>
              <w:rPr>
                <w:rFonts w:ascii="Times New Roman" w:hAnsi="Times New Roman" w:cs="Times New Roman"/>
              </w:rPr>
            </w:pPr>
            <w:r w:rsidRPr="00596ABF"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3100" w:type="dxa"/>
          </w:tcPr>
          <w:p w14:paraId="4EDEDC5F" w14:textId="77777777" w:rsidR="004D1732" w:rsidRPr="00596ABF" w:rsidRDefault="004D1732" w:rsidP="004D1732">
            <w:pPr>
              <w:rPr>
                <w:rFonts w:ascii="Times New Roman" w:hAnsi="Times New Roman" w:cs="Times New Roman"/>
              </w:rPr>
            </w:pPr>
            <w:r w:rsidRPr="00596ABF">
              <w:rPr>
                <w:rFonts w:ascii="Times New Roman" w:hAnsi="Times New Roman" w:cs="Times New Roman"/>
              </w:rPr>
              <w:t>РЭШ</w:t>
            </w:r>
          </w:p>
        </w:tc>
      </w:tr>
      <w:tr w:rsidR="004D1732" w:rsidRPr="007C0E43" w14:paraId="6BB743CC" w14:textId="77777777" w:rsidTr="004D1732">
        <w:tc>
          <w:tcPr>
            <w:tcW w:w="3101" w:type="dxa"/>
          </w:tcPr>
          <w:p w14:paraId="138A9DA3" w14:textId="6E8B16B8" w:rsidR="004D1732" w:rsidRPr="00596ABF" w:rsidRDefault="004D1732" w:rsidP="004D173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96ABF">
              <w:rPr>
                <w:rFonts w:ascii="Times New Roman" w:hAnsi="Times New Roman" w:cs="Times New Roman"/>
              </w:rPr>
              <w:t>Ларкович</w:t>
            </w:r>
            <w:proofErr w:type="spellEnd"/>
            <w:r w:rsidRPr="00596ABF">
              <w:rPr>
                <w:rFonts w:ascii="Times New Roman" w:hAnsi="Times New Roman" w:cs="Times New Roman"/>
              </w:rPr>
              <w:t xml:space="preserve"> Л.Ю.</w:t>
            </w:r>
          </w:p>
        </w:tc>
        <w:tc>
          <w:tcPr>
            <w:tcW w:w="3144" w:type="dxa"/>
          </w:tcPr>
          <w:p w14:paraId="47CE2C76" w14:textId="0498EC73" w:rsidR="004D1732" w:rsidRPr="00596ABF" w:rsidRDefault="004D1732" w:rsidP="004D1732">
            <w:pPr>
              <w:rPr>
                <w:rFonts w:ascii="Times New Roman" w:hAnsi="Times New Roman" w:cs="Times New Roman"/>
              </w:rPr>
            </w:pPr>
            <w:r w:rsidRPr="00596ABF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100" w:type="dxa"/>
          </w:tcPr>
          <w:p w14:paraId="4B8C9830" w14:textId="77777777" w:rsidR="004D1732" w:rsidRPr="00596ABF" w:rsidRDefault="004D1732" w:rsidP="004D1732">
            <w:pPr>
              <w:rPr>
                <w:rFonts w:ascii="Times New Roman" w:hAnsi="Times New Roman" w:cs="Times New Roman"/>
              </w:rPr>
            </w:pPr>
            <w:r w:rsidRPr="00596ABF">
              <w:rPr>
                <w:rFonts w:ascii="Times New Roman" w:hAnsi="Times New Roman" w:cs="Times New Roman"/>
              </w:rPr>
              <w:t>РЭШ</w:t>
            </w:r>
          </w:p>
        </w:tc>
      </w:tr>
      <w:tr w:rsidR="004D1732" w:rsidRPr="007C0E43" w14:paraId="1E12FA02" w14:textId="77777777" w:rsidTr="004D1732">
        <w:tc>
          <w:tcPr>
            <w:tcW w:w="3101" w:type="dxa"/>
          </w:tcPr>
          <w:p w14:paraId="70B0EB8F" w14:textId="3B9F0484" w:rsidR="004D1732" w:rsidRPr="00596ABF" w:rsidRDefault="004D1732" w:rsidP="004D1732">
            <w:pPr>
              <w:jc w:val="both"/>
              <w:rPr>
                <w:rFonts w:ascii="Times New Roman" w:hAnsi="Times New Roman" w:cs="Times New Roman"/>
              </w:rPr>
            </w:pPr>
            <w:r w:rsidRPr="00596ABF">
              <w:rPr>
                <w:rFonts w:ascii="Times New Roman" w:hAnsi="Times New Roman" w:cs="Times New Roman"/>
              </w:rPr>
              <w:t>Ивлева Е.А.</w:t>
            </w:r>
          </w:p>
        </w:tc>
        <w:tc>
          <w:tcPr>
            <w:tcW w:w="3144" w:type="dxa"/>
          </w:tcPr>
          <w:p w14:paraId="4E49AFEE" w14:textId="7B11618D" w:rsidR="004D1732" w:rsidRPr="00596ABF" w:rsidRDefault="004D1732" w:rsidP="004D1732">
            <w:pPr>
              <w:jc w:val="both"/>
              <w:rPr>
                <w:rFonts w:ascii="Times New Roman" w:hAnsi="Times New Roman" w:cs="Times New Roman"/>
              </w:rPr>
            </w:pPr>
            <w:r w:rsidRPr="00596AB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00" w:type="dxa"/>
          </w:tcPr>
          <w:p w14:paraId="7BEF1559" w14:textId="6FA706C7" w:rsidR="004D1732" w:rsidRPr="00596ABF" w:rsidRDefault="004D1732" w:rsidP="004D1732">
            <w:pPr>
              <w:rPr>
                <w:rFonts w:ascii="Times New Roman" w:hAnsi="Times New Roman" w:cs="Times New Roman"/>
              </w:rPr>
            </w:pPr>
            <w:r w:rsidRPr="00596ABF">
              <w:rPr>
                <w:rFonts w:ascii="Times New Roman" w:hAnsi="Times New Roman" w:cs="Times New Roman"/>
              </w:rPr>
              <w:t>РЭШ</w:t>
            </w:r>
          </w:p>
        </w:tc>
      </w:tr>
      <w:tr w:rsidR="004D1732" w:rsidRPr="007C0E43" w14:paraId="37C447B9" w14:textId="77777777" w:rsidTr="004D1732">
        <w:tc>
          <w:tcPr>
            <w:tcW w:w="3101" w:type="dxa"/>
          </w:tcPr>
          <w:p w14:paraId="590DF02C" w14:textId="7BEEA89C" w:rsidR="004D1732" w:rsidRPr="00596ABF" w:rsidRDefault="004D1732" w:rsidP="004D173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96ABF">
              <w:rPr>
                <w:rFonts w:ascii="Times New Roman" w:hAnsi="Times New Roman" w:cs="Times New Roman"/>
              </w:rPr>
              <w:t>Паренко</w:t>
            </w:r>
            <w:proofErr w:type="spellEnd"/>
            <w:r w:rsidRPr="00596ABF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3144" w:type="dxa"/>
          </w:tcPr>
          <w:p w14:paraId="06C3B2D6" w14:textId="11A8B79F" w:rsidR="004D1732" w:rsidRPr="00596ABF" w:rsidRDefault="004D1732" w:rsidP="004D1732">
            <w:pPr>
              <w:jc w:val="both"/>
              <w:rPr>
                <w:rFonts w:ascii="Times New Roman" w:hAnsi="Times New Roman" w:cs="Times New Roman"/>
              </w:rPr>
            </w:pPr>
            <w:r w:rsidRPr="00596AB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00" w:type="dxa"/>
          </w:tcPr>
          <w:p w14:paraId="1CB06FF8" w14:textId="77777777" w:rsidR="004D1732" w:rsidRPr="00596ABF" w:rsidRDefault="004D1732" w:rsidP="004D1732">
            <w:pPr>
              <w:rPr>
                <w:rFonts w:ascii="Times New Roman" w:hAnsi="Times New Roman" w:cs="Times New Roman"/>
              </w:rPr>
            </w:pPr>
            <w:r w:rsidRPr="00596ABF">
              <w:rPr>
                <w:rFonts w:ascii="Times New Roman" w:hAnsi="Times New Roman" w:cs="Times New Roman"/>
              </w:rPr>
              <w:t>РЭШ</w:t>
            </w:r>
          </w:p>
        </w:tc>
      </w:tr>
      <w:tr w:rsidR="004D1732" w:rsidRPr="007C0E43" w14:paraId="226EB6B4" w14:textId="77777777" w:rsidTr="004D1732">
        <w:tc>
          <w:tcPr>
            <w:tcW w:w="3101" w:type="dxa"/>
          </w:tcPr>
          <w:p w14:paraId="00005AC1" w14:textId="0E2D6E4E" w:rsidR="004D1732" w:rsidRPr="00596ABF" w:rsidRDefault="004D1732" w:rsidP="004D173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96ABF">
              <w:rPr>
                <w:rFonts w:ascii="Times New Roman" w:hAnsi="Times New Roman" w:cs="Times New Roman"/>
              </w:rPr>
              <w:t>Хричкова</w:t>
            </w:r>
            <w:proofErr w:type="spellEnd"/>
            <w:r w:rsidRPr="00596ABF">
              <w:rPr>
                <w:rFonts w:ascii="Times New Roman" w:hAnsi="Times New Roman" w:cs="Times New Roman"/>
              </w:rPr>
              <w:t xml:space="preserve"> С.Ю.</w:t>
            </w:r>
          </w:p>
        </w:tc>
        <w:tc>
          <w:tcPr>
            <w:tcW w:w="3144" w:type="dxa"/>
          </w:tcPr>
          <w:p w14:paraId="28A649B9" w14:textId="6C612FFE" w:rsidR="004D1732" w:rsidRPr="00596ABF" w:rsidRDefault="004D1732" w:rsidP="004D1732">
            <w:pPr>
              <w:jc w:val="both"/>
              <w:rPr>
                <w:rFonts w:ascii="Times New Roman" w:hAnsi="Times New Roman" w:cs="Times New Roman"/>
              </w:rPr>
            </w:pPr>
            <w:r w:rsidRPr="00596AB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00" w:type="dxa"/>
          </w:tcPr>
          <w:p w14:paraId="0E670D1C" w14:textId="77777777" w:rsidR="004D1732" w:rsidRPr="00596ABF" w:rsidRDefault="004D1732" w:rsidP="004D1732">
            <w:pPr>
              <w:rPr>
                <w:rFonts w:ascii="Times New Roman" w:hAnsi="Times New Roman" w:cs="Times New Roman"/>
              </w:rPr>
            </w:pPr>
            <w:r w:rsidRPr="00596ABF">
              <w:rPr>
                <w:rFonts w:ascii="Times New Roman" w:hAnsi="Times New Roman" w:cs="Times New Roman"/>
              </w:rPr>
              <w:t>РЭШ</w:t>
            </w:r>
          </w:p>
        </w:tc>
      </w:tr>
      <w:tr w:rsidR="004D1732" w:rsidRPr="007C0E43" w14:paraId="0FB34AC8" w14:textId="77777777" w:rsidTr="004D1732">
        <w:tc>
          <w:tcPr>
            <w:tcW w:w="3101" w:type="dxa"/>
          </w:tcPr>
          <w:p w14:paraId="0C4E0443" w14:textId="77D3D2E3" w:rsidR="004D1732" w:rsidRPr="00596ABF" w:rsidRDefault="004D1732" w:rsidP="004D173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96ABF">
              <w:rPr>
                <w:rFonts w:ascii="Times New Roman" w:hAnsi="Times New Roman" w:cs="Times New Roman"/>
              </w:rPr>
              <w:t>Сенчик</w:t>
            </w:r>
            <w:proofErr w:type="spellEnd"/>
            <w:r w:rsidRPr="00596ABF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3144" w:type="dxa"/>
          </w:tcPr>
          <w:p w14:paraId="280629BA" w14:textId="4D4DF2B4" w:rsidR="004D1732" w:rsidRPr="00596ABF" w:rsidRDefault="004D1732" w:rsidP="004D1732">
            <w:pPr>
              <w:jc w:val="both"/>
              <w:rPr>
                <w:rFonts w:ascii="Times New Roman" w:hAnsi="Times New Roman" w:cs="Times New Roman"/>
              </w:rPr>
            </w:pPr>
            <w:r w:rsidRPr="00596ABF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100" w:type="dxa"/>
          </w:tcPr>
          <w:p w14:paraId="0F7B7E91" w14:textId="75BBEA50" w:rsidR="004D1732" w:rsidRPr="00596ABF" w:rsidRDefault="004D1732" w:rsidP="004D1732">
            <w:pPr>
              <w:rPr>
                <w:rFonts w:ascii="Times New Roman" w:hAnsi="Times New Roman" w:cs="Times New Roman"/>
              </w:rPr>
            </w:pPr>
            <w:r w:rsidRPr="00596ABF">
              <w:rPr>
                <w:rFonts w:ascii="Times New Roman" w:hAnsi="Times New Roman" w:cs="Times New Roman"/>
              </w:rPr>
              <w:t>РЭШ</w:t>
            </w:r>
          </w:p>
        </w:tc>
      </w:tr>
      <w:tr w:rsidR="004D1732" w:rsidRPr="007C0E43" w14:paraId="16873FF9" w14:textId="77777777" w:rsidTr="004D1732">
        <w:tc>
          <w:tcPr>
            <w:tcW w:w="3101" w:type="dxa"/>
          </w:tcPr>
          <w:p w14:paraId="0C39ACE1" w14:textId="7C53842E" w:rsidR="004D1732" w:rsidRPr="00596ABF" w:rsidRDefault="004D1732" w:rsidP="004D1732">
            <w:pPr>
              <w:jc w:val="both"/>
              <w:rPr>
                <w:rFonts w:ascii="Times New Roman" w:hAnsi="Times New Roman" w:cs="Times New Roman"/>
              </w:rPr>
            </w:pPr>
            <w:r w:rsidRPr="00596ABF">
              <w:rPr>
                <w:rFonts w:ascii="Times New Roman" w:hAnsi="Times New Roman" w:cs="Times New Roman"/>
              </w:rPr>
              <w:t>Соколов З.Д.</w:t>
            </w:r>
          </w:p>
        </w:tc>
        <w:tc>
          <w:tcPr>
            <w:tcW w:w="3144" w:type="dxa"/>
          </w:tcPr>
          <w:p w14:paraId="1BA9F65A" w14:textId="769BAB13" w:rsidR="004D1732" w:rsidRPr="00596ABF" w:rsidRDefault="004D1732" w:rsidP="004D1732">
            <w:pPr>
              <w:jc w:val="both"/>
              <w:rPr>
                <w:rFonts w:ascii="Times New Roman" w:hAnsi="Times New Roman" w:cs="Times New Roman"/>
              </w:rPr>
            </w:pPr>
            <w:r w:rsidRPr="00596ABF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100" w:type="dxa"/>
          </w:tcPr>
          <w:p w14:paraId="625CA087" w14:textId="4519002A" w:rsidR="004D1732" w:rsidRPr="00596ABF" w:rsidRDefault="004D1732" w:rsidP="004D1732">
            <w:pPr>
              <w:rPr>
                <w:rFonts w:ascii="Times New Roman" w:hAnsi="Times New Roman" w:cs="Times New Roman"/>
              </w:rPr>
            </w:pPr>
            <w:r w:rsidRPr="00596ABF">
              <w:rPr>
                <w:rFonts w:ascii="Times New Roman" w:hAnsi="Times New Roman" w:cs="Times New Roman"/>
              </w:rPr>
              <w:t>РЭШ</w:t>
            </w:r>
          </w:p>
        </w:tc>
      </w:tr>
    </w:tbl>
    <w:p w14:paraId="0C63CE77" w14:textId="77777777" w:rsidR="007C0E43" w:rsidRPr="007C0E43" w:rsidRDefault="007C0E43" w:rsidP="007C0E43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14:paraId="31098FA5" w14:textId="77777777" w:rsidR="002A0489" w:rsidRDefault="002A0489" w:rsidP="00AE19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0489" w:rsidSect="000C3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2E92"/>
    <w:multiLevelType w:val="hybridMultilevel"/>
    <w:tmpl w:val="63845BF2"/>
    <w:lvl w:ilvl="0" w:tplc="9474B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5D4D32"/>
    <w:multiLevelType w:val="hybridMultilevel"/>
    <w:tmpl w:val="15AA6B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7F5EED"/>
    <w:multiLevelType w:val="multilevel"/>
    <w:tmpl w:val="F5B4B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929CE"/>
    <w:multiLevelType w:val="hybridMultilevel"/>
    <w:tmpl w:val="6458D9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322662"/>
    <w:multiLevelType w:val="hybridMultilevel"/>
    <w:tmpl w:val="88FE1E04"/>
    <w:lvl w:ilvl="0" w:tplc="8EF26446">
      <w:start w:val="1"/>
      <w:numFmt w:val="bullet"/>
      <w:lvlText w:val=""/>
      <w:lvlJc w:val="left"/>
      <w:pPr>
        <w:tabs>
          <w:tab w:val="num" w:pos="357"/>
        </w:tabs>
        <w:ind w:left="57" w:firstLine="30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93BF4"/>
    <w:multiLevelType w:val="multilevel"/>
    <w:tmpl w:val="5FA4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286615"/>
    <w:multiLevelType w:val="hybridMultilevel"/>
    <w:tmpl w:val="0A9EB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15827"/>
    <w:multiLevelType w:val="hybridMultilevel"/>
    <w:tmpl w:val="0C102756"/>
    <w:lvl w:ilvl="0" w:tplc="D946F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C61D0"/>
    <w:multiLevelType w:val="multilevel"/>
    <w:tmpl w:val="511E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210052"/>
    <w:multiLevelType w:val="hybridMultilevel"/>
    <w:tmpl w:val="D24648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2467DF"/>
    <w:multiLevelType w:val="hybridMultilevel"/>
    <w:tmpl w:val="252EA2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4816BF"/>
    <w:multiLevelType w:val="hybridMultilevel"/>
    <w:tmpl w:val="C090DE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5715C7"/>
    <w:multiLevelType w:val="hybridMultilevel"/>
    <w:tmpl w:val="84FA06B0"/>
    <w:lvl w:ilvl="0" w:tplc="074EA40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F7E59"/>
    <w:multiLevelType w:val="hybridMultilevel"/>
    <w:tmpl w:val="B9B0271A"/>
    <w:lvl w:ilvl="0" w:tplc="EB0A9702">
      <w:start w:val="1"/>
      <w:numFmt w:val="decimal"/>
      <w:lvlText w:val="%1."/>
      <w:lvlJc w:val="left"/>
      <w:pPr>
        <w:ind w:left="-207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37A16430"/>
    <w:multiLevelType w:val="hybridMultilevel"/>
    <w:tmpl w:val="E5A0C02A"/>
    <w:lvl w:ilvl="0" w:tplc="D004B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4580E"/>
    <w:multiLevelType w:val="hybridMultilevel"/>
    <w:tmpl w:val="B380A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13811"/>
    <w:multiLevelType w:val="hybridMultilevel"/>
    <w:tmpl w:val="E32CA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41BC0"/>
    <w:multiLevelType w:val="hybridMultilevel"/>
    <w:tmpl w:val="76D2EB34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8" w15:restartNumberingAfterBreak="0">
    <w:nsid w:val="3F863452"/>
    <w:multiLevelType w:val="hybridMultilevel"/>
    <w:tmpl w:val="E6C4826E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9" w15:restartNumberingAfterBreak="0">
    <w:nsid w:val="4863455E"/>
    <w:multiLevelType w:val="hybridMultilevel"/>
    <w:tmpl w:val="E228C77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341DD"/>
    <w:multiLevelType w:val="hybridMultilevel"/>
    <w:tmpl w:val="BD2CB7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0703180"/>
    <w:multiLevelType w:val="multilevel"/>
    <w:tmpl w:val="E278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0E1E29"/>
    <w:multiLevelType w:val="hybridMultilevel"/>
    <w:tmpl w:val="138C4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A3D40"/>
    <w:multiLevelType w:val="hybridMultilevel"/>
    <w:tmpl w:val="0AA0DB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B56307"/>
    <w:multiLevelType w:val="hybridMultilevel"/>
    <w:tmpl w:val="A9A80C12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5" w15:restartNumberingAfterBreak="0">
    <w:nsid w:val="5C671645"/>
    <w:multiLevelType w:val="hybridMultilevel"/>
    <w:tmpl w:val="95F44498"/>
    <w:lvl w:ilvl="0" w:tplc="D946F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103C2"/>
    <w:multiLevelType w:val="hybridMultilevel"/>
    <w:tmpl w:val="933A96E6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1FD7E0B"/>
    <w:multiLevelType w:val="hybridMultilevel"/>
    <w:tmpl w:val="53B48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851C98"/>
    <w:multiLevelType w:val="hybridMultilevel"/>
    <w:tmpl w:val="460C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E3817"/>
    <w:multiLevelType w:val="hybridMultilevel"/>
    <w:tmpl w:val="1FD231A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426BF1"/>
    <w:multiLevelType w:val="hybridMultilevel"/>
    <w:tmpl w:val="4F3AB540"/>
    <w:lvl w:ilvl="0" w:tplc="D9E251D6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421C1"/>
    <w:multiLevelType w:val="hybridMultilevel"/>
    <w:tmpl w:val="E228C77A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22"/>
  </w:num>
  <w:num w:numId="4">
    <w:abstractNumId w:val="14"/>
  </w:num>
  <w:num w:numId="5">
    <w:abstractNumId w:val="5"/>
  </w:num>
  <w:num w:numId="6">
    <w:abstractNumId w:val="19"/>
  </w:num>
  <w:num w:numId="7">
    <w:abstractNumId w:val="6"/>
  </w:num>
  <w:num w:numId="8">
    <w:abstractNumId w:val="13"/>
  </w:num>
  <w:num w:numId="9">
    <w:abstractNumId w:val="0"/>
  </w:num>
  <w:num w:numId="10">
    <w:abstractNumId w:val="20"/>
  </w:num>
  <w:num w:numId="11">
    <w:abstractNumId w:val="2"/>
  </w:num>
  <w:num w:numId="12">
    <w:abstractNumId w:val="8"/>
  </w:num>
  <w:num w:numId="13">
    <w:abstractNumId w:val="29"/>
  </w:num>
  <w:num w:numId="14">
    <w:abstractNumId w:val="28"/>
  </w:num>
  <w:num w:numId="15">
    <w:abstractNumId w:val="16"/>
  </w:num>
  <w:num w:numId="16">
    <w:abstractNumId w:val="27"/>
  </w:num>
  <w:num w:numId="17">
    <w:abstractNumId w:val="1"/>
  </w:num>
  <w:num w:numId="18">
    <w:abstractNumId w:val="3"/>
  </w:num>
  <w:num w:numId="19">
    <w:abstractNumId w:val="9"/>
  </w:num>
  <w:num w:numId="20">
    <w:abstractNumId w:val="23"/>
  </w:num>
  <w:num w:numId="21">
    <w:abstractNumId w:val="10"/>
  </w:num>
  <w:num w:numId="22">
    <w:abstractNumId w:val="11"/>
  </w:num>
  <w:num w:numId="23">
    <w:abstractNumId w:val="26"/>
  </w:num>
  <w:num w:numId="24">
    <w:abstractNumId w:val="17"/>
  </w:num>
  <w:num w:numId="25">
    <w:abstractNumId w:val="18"/>
  </w:num>
  <w:num w:numId="26">
    <w:abstractNumId w:val="24"/>
  </w:num>
  <w:num w:numId="27">
    <w:abstractNumId w:val="25"/>
  </w:num>
  <w:num w:numId="28">
    <w:abstractNumId w:val="7"/>
  </w:num>
  <w:num w:numId="29">
    <w:abstractNumId w:val="31"/>
  </w:num>
  <w:num w:numId="30">
    <w:abstractNumId w:val="30"/>
  </w:num>
  <w:num w:numId="31">
    <w:abstractNumId w:val="12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65"/>
    <w:rsid w:val="00003444"/>
    <w:rsid w:val="000216FB"/>
    <w:rsid w:val="00025319"/>
    <w:rsid w:val="000256A6"/>
    <w:rsid w:val="00026797"/>
    <w:rsid w:val="0006649D"/>
    <w:rsid w:val="000849C2"/>
    <w:rsid w:val="00090474"/>
    <w:rsid w:val="000C3DCC"/>
    <w:rsid w:val="00136182"/>
    <w:rsid w:val="00151FCB"/>
    <w:rsid w:val="00161061"/>
    <w:rsid w:val="00163319"/>
    <w:rsid w:val="00164C33"/>
    <w:rsid w:val="001909EF"/>
    <w:rsid w:val="00192446"/>
    <w:rsid w:val="001E2BE8"/>
    <w:rsid w:val="001E36C6"/>
    <w:rsid w:val="001E6D58"/>
    <w:rsid w:val="001F1856"/>
    <w:rsid w:val="0020779A"/>
    <w:rsid w:val="00240B40"/>
    <w:rsid w:val="002417FE"/>
    <w:rsid w:val="002729F9"/>
    <w:rsid w:val="00290B3D"/>
    <w:rsid w:val="002A0489"/>
    <w:rsid w:val="002C036C"/>
    <w:rsid w:val="00324B02"/>
    <w:rsid w:val="00351BA6"/>
    <w:rsid w:val="00351F56"/>
    <w:rsid w:val="003764EF"/>
    <w:rsid w:val="003863D8"/>
    <w:rsid w:val="00392165"/>
    <w:rsid w:val="003F1CF1"/>
    <w:rsid w:val="00414934"/>
    <w:rsid w:val="0045146F"/>
    <w:rsid w:val="00460F93"/>
    <w:rsid w:val="00467999"/>
    <w:rsid w:val="004C4275"/>
    <w:rsid w:val="004D1732"/>
    <w:rsid w:val="00512453"/>
    <w:rsid w:val="0056229A"/>
    <w:rsid w:val="00570DEA"/>
    <w:rsid w:val="00596ABF"/>
    <w:rsid w:val="005D06A2"/>
    <w:rsid w:val="00606F3F"/>
    <w:rsid w:val="00612CB2"/>
    <w:rsid w:val="00645271"/>
    <w:rsid w:val="006620DF"/>
    <w:rsid w:val="00692C1B"/>
    <w:rsid w:val="00693558"/>
    <w:rsid w:val="006A32CB"/>
    <w:rsid w:val="00715193"/>
    <w:rsid w:val="00720F8A"/>
    <w:rsid w:val="00740792"/>
    <w:rsid w:val="00765C0A"/>
    <w:rsid w:val="007C0E43"/>
    <w:rsid w:val="007C4A17"/>
    <w:rsid w:val="007E0137"/>
    <w:rsid w:val="007E3291"/>
    <w:rsid w:val="007E722A"/>
    <w:rsid w:val="007F05D2"/>
    <w:rsid w:val="008153FD"/>
    <w:rsid w:val="00863ED0"/>
    <w:rsid w:val="00865E7C"/>
    <w:rsid w:val="008671E2"/>
    <w:rsid w:val="00881748"/>
    <w:rsid w:val="008C373E"/>
    <w:rsid w:val="008C668C"/>
    <w:rsid w:val="008D1753"/>
    <w:rsid w:val="008F42BF"/>
    <w:rsid w:val="00930224"/>
    <w:rsid w:val="009451C6"/>
    <w:rsid w:val="009749E2"/>
    <w:rsid w:val="00976C3A"/>
    <w:rsid w:val="00983C1C"/>
    <w:rsid w:val="00987535"/>
    <w:rsid w:val="009C5EAC"/>
    <w:rsid w:val="009D76F0"/>
    <w:rsid w:val="00A148EA"/>
    <w:rsid w:val="00A15E50"/>
    <w:rsid w:val="00A4763F"/>
    <w:rsid w:val="00A847DA"/>
    <w:rsid w:val="00A9533F"/>
    <w:rsid w:val="00AD1075"/>
    <w:rsid w:val="00AE1907"/>
    <w:rsid w:val="00B22237"/>
    <w:rsid w:val="00B326C3"/>
    <w:rsid w:val="00B56E77"/>
    <w:rsid w:val="00B96E0F"/>
    <w:rsid w:val="00BB1993"/>
    <w:rsid w:val="00BC30B1"/>
    <w:rsid w:val="00BC4C84"/>
    <w:rsid w:val="00BD0DE9"/>
    <w:rsid w:val="00BD25F7"/>
    <w:rsid w:val="00BD4019"/>
    <w:rsid w:val="00BE774D"/>
    <w:rsid w:val="00C25296"/>
    <w:rsid w:val="00C36734"/>
    <w:rsid w:val="00C5761B"/>
    <w:rsid w:val="00C64B15"/>
    <w:rsid w:val="00C82FC6"/>
    <w:rsid w:val="00CA2D57"/>
    <w:rsid w:val="00CA6E38"/>
    <w:rsid w:val="00CA77E7"/>
    <w:rsid w:val="00CB674B"/>
    <w:rsid w:val="00CD7D8E"/>
    <w:rsid w:val="00CF3056"/>
    <w:rsid w:val="00D30C75"/>
    <w:rsid w:val="00D477ED"/>
    <w:rsid w:val="00D8616B"/>
    <w:rsid w:val="00D87BFD"/>
    <w:rsid w:val="00DD0D7A"/>
    <w:rsid w:val="00E10975"/>
    <w:rsid w:val="00E1320E"/>
    <w:rsid w:val="00E423C2"/>
    <w:rsid w:val="00E5201B"/>
    <w:rsid w:val="00E648DD"/>
    <w:rsid w:val="00E77B6C"/>
    <w:rsid w:val="00EA6322"/>
    <w:rsid w:val="00F4563E"/>
    <w:rsid w:val="00F53D92"/>
    <w:rsid w:val="00F54DE0"/>
    <w:rsid w:val="00FA5E8A"/>
    <w:rsid w:val="00FD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3599"/>
  <w15:docId w15:val="{5B896959-42DA-4C81-A888-C5751E15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DCC"/>
  </w:style>
  <w:style w:type="paragraph" w:styleId="2">
    <w:name w:val="heading 2"/>
    <w:basedOn w:val="a"/>
    <w:next w:val="a"/>
    <w:link w:val="20"/>
    <w:uiPriority w:val="9"/>
    <w:unhideWhenUsed/>
    <w:qFormat/>
    <w:rsid w:val="007C0E4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165"/>
    <w:pPr>
      <w:ind w:left="720"/>
      <w:contextualSpacing/>
    </w:pPr>
  </w:style>
  <w:style w:type="table" w:styleId="a4">
    <w:name w:val="Table Grid"/>
    <w:basedOn w:val="a1"/>
    <w:uiPriority w:val="39"/>
    <w:rsid w:val="008C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Обычный (Web)"/>
    <w:basedOn w:val="a"/>
    <w:uiPriority w:val="99"/>
    <w:qFormat/>
    <w:rsid w:val="00163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1633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163319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1633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6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0E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0">
    <w:name w:val="c0"/>
    <w:basedOn w:val="a"/>
    <w:rsid w:val="0029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0B3D"/>
  </w:style>
  <w:style w:type="character" w:customStyle="1" w:styleId="c16">
    <w:name w:val="c16"/>
    <w:basedOn w:val="a0"/>
    <w:rsid w:val="00290B3D"/>
  </w:style>
  <w:style w:type="character" w:styleId="aa">
    <w:name w:val="Hyperlink"/>
    <w:basedOn w:val="a0"/>
    <w:uiPriority w:val="99"/>
    <w:semiHidden/>
    <w:unhideWhenUsed/>
    <w:rsid w:val="00881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Преподаватель</cp:lastModifiedBy>
  <cp:revision>6</cp:revision>
  <dcterms:created xsi:type="dcterms:W3CDTF">2023-03-27T02:09:00Z</dcterms:created>
  <dcterms:modified xsi:type="dcterms:W3CDTF">2024-11-26T06:31:00Z</dcterms:modified>
</cp:coreProperties>
</file>