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FF" w:rsidRPr="00A82015" w:rsidRDefault="003122FF" w:rsidP="00A82015">
      <w:pPr>
        <w:jc w:val="center"/>
      </w:pPr>
      <w:r>
        <w:rPr>
          <w:rFonts w:ascii="Times New Roman" w:eastAsia="Arial Unicode MS" w:hAnsi="Times New Roman"/>
          <w:b/>
          <w:kern w:val="1"/>
          <w:lang w:eastAsia="hi-IN" w:bidi="hi-IN"/>
        </w:rPr>
        <w:t>Муниципальное автономное общеобразовательное учреждение</w:t>
      </w:r>
    </w:p>
    <w:p w:rsidR="003122FF" w:rsidRDefault="003122FF" w:rsidP="00A82015">
      <w:pPr>
        <w:widowControl w:val="0"/>
        <w:suppressAutoHyphens/>
        <w:spacing w:after="0"/>
        <w:jc w:val="center"/>
        <w:rPr>
          <w:rFonts w:ascii="Times New Roman" w:eastAsia="Arial Unicode MS" w:hAnsi="Times New Roman"/>
          <w:b/>
          <w:kern w:val="1"/>
          <w:lang w:eastAsia="hi-IN" w:bidi="hi-IN"/>
        </w:rPr>
      </w:pPr>
      <w:r>
        <w:rPr>
          <w:rFonts w:ascii="Times New Roman" w:eastAsia="Arial Unicode MS" w:hAnsi="Times New Roman"/>
          <w:b/>
          <w:kern w:val="1"/>
          <w:lang w:eastAsia="hi-IN" w:bidi="hi-IN"/>
        </w:rPr>
        <w:t>средняя общеобразовательная школа № 44 г. Томска</w:t>
      </w:r>
    </w:p>
    <w:p w:rsidR="003122FF" w:rsidRDefault="003122FF" w:rsidP="003122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22FF" w:rsidRDefault="003122FF" w:rsidP="00E41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2FF" w:rsidRDefault="003122FF" w:rsidP="00E41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2FF" w:rsidRDefault="003122FF" w:rsidP="00E41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2FF" w:rsidRDefault="003122FF" w:rsidP="00E41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15" w:rsidRDefault="00A82015" w:rsidP="00E41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15" w:rsidRDefault="00A82015" w:rsidP="00E41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15" w:rsidRDefault="00A82015" w:rsidP="00E41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015" w:rsidRDefault="00A82015" w:rsidP="00E41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22FF" w:rsidRDefault="003122FF" w:rsidP="00E41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2FF" w:rsidRPr="003122FF" w:rsidRDefault="003122FF" w:rsidP="003122F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bookmarkStart w:id="1" w:name="_Toc11313924"/>
      <w:r w:rsidRPr="003122FF">
        <w:rPr>
          <w:rFonts w:ascii="Times New Roman" w:hAnsi="Times New Roman" w:cs="Times New Roman"/>
          <w:b/>
          <w:sz w:val="40"/>
          <w:szCs w:val="40"/>
        </w:rPr>
        <w:t>Анализ работы</w:t>
      </w:r>
      <w:bookmarkEnd w:id="1"/>
    </w:p>
    <w:p w:rsidR="003122FF" w:rsidRPr="003122FF" w:rsidRDefault="003122FF" w:rsidP="003122F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bookmarkStart w:id="2" w:name="_Toc11313925"/>
      <w:r w:rsidRPr="003122FF">
        <w:rPr>
          <w:rFonts w:ascii="Times New Roman" w:hAnsi="Times New Roman" w:cs="Times New Roman"/>
          <w:b/>
          <w:sz w:val="40"/>
          <w:szCs w:val="40"/>
        </w:rPr>
        <w:t>методического объединения</w:t>
      </w:r>
      <w:bookmarkEnd w:id="2"/>
    </w:p>
    <w:p w:rsidR="003122FF" w:rsidRDefault="006A6A72" w:rsidP="003122F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классных руководителей</w:t>
      </w:r>
    </w:p>
    <w:p w:rsidR="003122FF" w:rsidRPr="003122FF" w:rsidRDefault="00E80BA0" w:rsidP="003122FF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</w:t>
      </w:r>
      <w:r w:rsidR="00E521AC">
        <w:rPr>
          <w:rFonts w:ascii="Times New Roman" w:hAnsi="Times New Roman" w:cs="Times New Roman"/>
          <w:b/>
          <w:sz w:val="40"/>
          <w:szCs w:val="40"/>
        </w:rPr>
        <w:t>2</w:t>
      </w:r>
      <w:r w:rsidR="006039D6">
        <w:rPr>
          <w:rFonts w:ascii="Times New Roman" w:hAnsi="Times New Roman" w:cs="Times New Roman"/>
          <w:b/>
          <w:sz w:val="40"/>
          <w:szCs w:val="40"/>
        </w:rPr>
        <w:t>3</w:t>
      </w:r>
      <w:r w:rsidR="003122FF" w:rsidRPr="003122FF">
        <w:rPr>
          <w:rFonts w:ascii="Times New Roman" w:hAnsi="Times New Roman" w:cs="Times New Roman"/>
          <w:b/>
          <w:sz w:val="40"/>
          <w:szCs w:val="40"/>
        </w:rPr>
        <w:t xml:space="preserve"> – 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6039D6">
        <w:rPr>
          <w:rFonts w:ascii="Times New Roman" w:hAnsi="Times New Roman" w:cs="Times New Roman"/>
          <w:b/>
          <w:sz w:val="40"/>
          <w:szCs w:val="40"/>
        </w:rPr>
        <w:t>4</w:t>
      </w:r>
      <w:r w:rsidR="003122FF" w:rsidRPr="003122FF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3122FF" w:rsidRPr="003122FF" w:rsidRDefault="003122FF" w:rsidP="003122FF">
      <w:pPr>
        <w:rPr>
          <w:rFonts w:ascii="Times New Roman" w:hAnsi="Times New Roman" w:cs="Times New Roman"/>
          <w:b/>
          <w:sz w:val="40"/>
          <w:szCs w:val="40"/>
        </w:rPr>
      </w:pPr>
    </w:p>
    <w:p w:rsidR="003122FF" w:rsidRPr="00551781" w:rsidRDefault="003122FF" w:rsidP="003122FF">
      <w:pPr>
        <w:rPr>
          <w:b/>
          <w:sz w:val="44"/>
          <w:szCs w:val="44"/>
        </w:rPr>
      </w:pPr>
    </w:p>
    <w:p w:rsidR="003122FF" w:rsidRPr="00551781" w:rsidRDefault="003122FF" w:rsidP="003122FF">
      <w:pPr>
        <w:rPr>
          <w:b/>
          <w:sz w:val="44"/>
          <w:szCs w:val="44"/>
        </w:rPr>
      </w:pPr>
    </w:p>
    <w:p w:rsidR="003122FF" w:rsidRPr="00551781" w:rsidRDefault="003122FF" w:rsidP="003122FF">
      <w:pPr>
        <w:rPr>
          <w:b/>
          <w:sz w:val="44"/>
          <w:szCs w:val="44"/>
        </w:rPr>
      </w:pPr>
    </w:p>
    <w:p w:rsidR="003122FF" w:rsidRPr="003122FF" w:rsidRDefault="003122FF" w:rsidP="003122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22F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039D6">
        <w:rPr>
          <w:rFonts w:ascii="Times New Roman" w:hAnsi="Times New Roman" w:cs="Times New Roman"/>
          <w:sz w:val="28"/>
          <w:szCs w:val="28"/>
        </w:rPr>
        <w:t xml:space="preserve">                    Руководители</w:t>
      </w:r>
      <w:r w:rsidRPr="003122FF">
        <w:rPr>
          <w:rFonts w:ascii="Times New Roman" w:hAnsi="Times New Roman" w:cs="Times New Roman"/>
          <w:sz w:val="28"/>
          <w:szCs w:val="28"/>
        </w:rPr>
        <w:t xml:space="preserve"> МО: </w:t>
      </w:r>
    </w:p>
    <w:p w:rsidR="003122FF" w:rsidRDefault="006039D6" w:rsidP="003122F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Обухова Анастасия Сергеевна</w:t>
      </w:r>
    </w:p>
    <w:p w:rsidR="00151B9F" w:rsidRPr="003122FF" w:rsidRDefault="00A50301" w:rsidP="003122F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151B9F">
        <w:rPr>
          <w:rFonts w:ascii="Times New Roman" w:hAnsi="Times New Roman" w:cs="Times New Roman"/>
          <w:sz w:val="28"/>
          <w:szCs w:val="28"/>
        </w:rPr>
        <w:t>бакина Елена Андреевна</w:t>
      </w:r>
    </w:p>
    <w:p w:rsidR="003122FF" w:rsidRPr="00551781" w:rsidRDefault="003122FF" w:rsidP="003122FF">
      <w:pPr>
        <w:rPr>
          <w:b/>
          <w:sz w:val="44"/>
          <w:szCs w:val="44"/>
        </w:rPr>
      </w:pPr>
    </w:p>
    <w:p w:rsidR="003122FF" w:rsidRDefault="003122FF" w:rsidP="003122FF">
      <w:pPr>
        <w:rPr>
          <w:b/>
          <w:sz w:val="44"/>
          <w:szCs w:val="44"/>
        </w:rPr>
      </w:pPr>
    </w:p>
    <w:p w:rsidR="0001607C" w:rsidRPr="00551781" w:rsidRDefault="0001607C" w:rsidP="00354668">
      <w:pPr>
        <w:pStyle w:val="a6"/>
      </w:pPr>
    </w:p>
    <w:p w:rsidR="00D75EBE" w:rsidRDefault="00D75EBE" w:rsidP="00354668">
      <w:pPr>
        <w:pStyle w:val="a6"/>
        <w:rPr>
          <w:rFonts w:asciiTheme="minorHAnsi" w:eastAsiaTheme="minorHAnsi" w:hAnsiTheme="minorHAnsi" w:cstheme="minorBidi"/>
          <w:caps/>
        </w:rPr>
      </w:pPr>
      <w:bookmarkStart w:id="3" w:name="_Toc424915205"/>
      <w:bookmarkStart w:id="4" w:name="_Toc490731408"/>
    </w:p>
    <w:p w:rsidR="001C5E7F" w:rsidRDefault="001C5E7F" w:rsidP="00542857">
      <w:pPr>
        <w:pStyle w:val="a6"/>
        <w:ind w:firstLine="0"/>
        <w:jc w:val="both"/>
        <w:rPr>
          <w:rFonts w:asciiTheme="minorHAnsi" w:eastAsiaTheme="minorHAnsi" w:hAnsiTheme="minorHAnsi" w:cstheme="minorBidi"/>
        </w:rPr>
      </w:pPr>
    </w:p>
    <w:p w:rsidR="00542857" w:rsidRDefault="00542857" w:rsidP="00542857">
      <w:pPr>
        <w:pStyle w:val="a6"/>
        <w:ind w:firstLine="0"/>
        <w:jc w:val="both"/>
        <w:rPr>
          <w:b/>
          <w:sz w:val="24"/>
          <w:szCs w:val="24"/>
        </w:rPr>
      </w:pPr>
    </w:p>
    <w:p w:rsidR="00E80BA0" w:rsidRDefault="00E80BA0" w:rsidP="00542857">
      <w:pPr>
        <w:pStyle w:val="a6"/>
        <w:ind w:firstLine="0"/>
        <w:jc w:val="both"/>
        <w:rPr>
          <w:b/>
          <w:sz w:val="24"/>
          <w:szCs w:val="24"/>
        </w:rPr>
      </w:pPr>
    </w:p>
    <w:p w:rsidR="001C5E7F" w:rsidRDefault="001C5E7F" w:rsidP="005809F2">
      <w:pPr>
        <w:pStyle w:val="a6"/>
        <w:jc w:val="both"/>
        <w:rPr>
          <w:b/>
          <w:sz w:val="24"/>
          <w:szCs w:val="24"/>
        </w:rPr>
      </w:pPr>
    </w:p>
    <w:p w:rsidR="009240A7" w:rsidRPr="00AA1F85" w:rsidRDefault="009240A7" w:rsidP="00AA1F85">
      <w:pPr>
        <w:pStyle w:val="a6"/>
        <w:spacing w:line="360" w:lineRule="auto"/>
        <w:jc w:val="both"/>
        <w:rPr>
          <w:sz w:val="28"/>
          <w:szCs w:val="28"/>
        </w:rPr>
      </w:pPr>
      <w:r w:rsidRPr="00AA1F85">
        <w:rPr>
          <w:b/>
          <w:sz w:val="28"/>
          <w:szCs w:val="28"/>
        </w:rPr>
        <w:t>Методическая тема школы</w:t>
      </w:r>
      <w:r w:rsidRPr="00AA1F85">
        <w:rPr>
          <w:sz w:val="28"/>
          <w:szCs w:val="28"/>
        </w:rPr>
        <w:t>: «</w:t>
      </w:r>
      <w:r w:rsidR="00364830" w:rsidRPr="00AA1F85">
        <w:rPr>
          <w:sz w:val="28"/>
          <w:szCs w:val="28"/>
        </w:rPr>
        <w:t>Функциональная грамотность обучающихся как образовательный ориентир в условиях реализации ФГОС</w:t>
      </w:r>
      <w:r w:rsidR="00354668" w:rsidRPr="00AA1F85">
        <w:rPr>
          <w:sz w:val="28"/>
          <w:szCs w:val="28"/>
        </w:rPr>
        <w:t>».</w:t>
      </w:r>
    </w:p>
    <w:p w:rsidR="00E80BA0" w:rsidRPr="00AA1F85" w:rsidRDefault="00E80BA0" w:rsidP="00AA1F85">
      <w:pPr>
        <w:pStyle w:val="a6"/>
        <w:spacing w:line="360" w:lineRule="auto"/>
        <w:jc w:val="both"/>
        <w:rPr>
          <w:sz w:val="28"/>
          <w:szCs w:val="28"/>
        </w:rPr>
      </w:pPr>
    </w:p>
    <w:p w:rsidR="00E80BA0" w:rsidRPr="00AA1F85" w:rsidRDefault="00E80BA0" w:rsidP="00AA1F85">
      <w:pPr>
        <w:pStyle w:val="a6"/>
        <w:spacing w:line="360" w:lineRule="auto"/>
        <w:jc w:val="both"/>
        <w:rPr>
          <w:sz w:val="28"/>
          <w:szCs w:val="28"/>
        </w:rPr>
      </w:pPr>
      <w:r w:rsidRPr="00AA1F85">
        <w:rPr>
          <w:b/>
          <w:sz w:val="28"/>
          <w:szCs w:val="28"/>
        </w:rPr>
        <w:t>Тема методической работы МО</w:t>
      </w:r>
      <w:r w:rsidRPr="00AA1F85">
        <w:rPr>
          <w:sz w:val="28"/>
          <w:szCs w:val="28"/>
        </w:rPr>
        <w:t>: «</w:t>
      </w:r>
      <w:r w:rsidR="00364830" w:rsidRPr="00AA1F85">
        <w:rPr>
          <w:sz w:val="28"/>
          <w:szCs w:val="28"/>
        </w:rPr>
        <w:t>Формирование функциональной грамотности у обучающихся в рамках классных часах и внеурочной деятельности</w:t>
      </w:r>
      <w:r w:rsidRPr="00AA1F85">
        <w:rPr>
          <w:sz w:val="28"/>
          <w:szCs w:val="28"/>
        </w:rPr>
        <w:t>».</w:t>
      </w:r>
    </w:p>
    <w:p w:rsidR="00354668" w:rsidRPr="00AA1F85" w:rsidRDefault="00354668" w:rsidP="00AA1F85">
      <w:pPr>
        <w:pStyle w:val="a6"/>
        <w:spacing w:line="360" w:lineRule="auto"/>
        <w:ind w:firstLine="0"/>
        <w:jc w:val="both"/>
        <w:rPr>
          <w:sz w:val="28"/>
          <w:szCs w:val="28"/>
          <w:highlight w:val="yellow"/>
        </w:rPr>
      </w:pPr>
    </w:p>
    <w:p w:rsidR="00354668" w:rsidRPr="00AA1F85" w:rsidRDefault="00035078" w:rsidP="00AA1F85">
      <w:pPr>
        <w:pStyle w:val="2"/>
        <w:spacing w:before="0" w:after="0" w:line="360" w:lineRule="auto"/>
        <w:jc w:val="both"/>
        <w:rPr>
          <w:rFonts w:cs="Times New Roman"/>
          <w:sz w:val="28"/>
          <w:szCs w:val="28"/>
        </w:rPr>
      </w:pPr>
      <w:bookmarkStart w:id="5" w:name="_Toc11313927"/>
      <w:r w:rsidRPr="00AA1F85">
        <w:rPr>
          <w:rFonts w:cs="Times New Roman"/>
          <w:sz w:val="28"/>
          <w:szCs w:val="28"/>
        </w:rPr>
        <w:t>Педагогический состав</w:t>
      </w:r>
      <w:bookmarkEnd w:id="5"/>
    </w:p>
    <w:p w:rsidR="00AA6F2A" w:rsidRPr="00AA1F85" w:rsidRDefault="00035078" w:rsidP="00AA1F8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hAnsi="Times New Roman" w:cs="Times New Roman"/>
          <w:sz w:val="28"/>
          <w:szCs w:val="28"/>
        </w:rPr>
        <w:tab/>
        <w:t>М</w:t>
      </w:r>
      <w:r w:rsidR="006A6A72" w:rsidRPr="00AA1F85">
        <w:rPr>
          <w:rFonts w:ascii="Times New Roman" w:hAnsi="Times New Roman" w:cs="Times New Roman"/>
          <w:sz w:val="28"/>
          <w:szCs w:val="28"/>
        </w:rPr>
        <w:t xml:space="preserve">етодическое объединение классных </w:t>
      </w:r>
      <w:r w:rsidR="006F368E" w:rsidRPr="00AA1F85">
        <w:rPr>
          <w:rFonts w:ascii="Times New Roman" w:hAnsi="Times New Roman" w:cs="Times New Roman"/>
          <w:sz w:val="28"/>
          <w:szCs w:val="28"/>
        </w:rPr>
        <w:t>руководителей состоит</w:t>
      </w:r>
      <w:r w:rsidRPr="00AA1F85">
        <w:rPr>
          <w:rFonts w:ascii="Times New Roman" w:hAnsi="Times New Roman" w:cs="Times New Roman"/>
          <w:sz w:val="28"/>
          <w:szCs w:val="28"/>
        </w:rPr>
        <w:t xml:space="preserve"> из </w:t>
      </w:r>
      <w:r w:rsidR="00727B65" w:rsidRPr="00AA1F85">
        <w:rPr>
          <w:rFonts w:ascii="Times New Roman" w:hAnsi="Times New Roman" w:cs="Times New Roman"/>
          <w:sz w:val="28"/>
          <w:szCs w:val="28"/>
        </w:rPr>
        <w:t xml:space="preserve">40 </w:t>
      </w:r>
      <w:r w:rsidR="00AA6F2A" w:rsidRPr="00AA1F85">
        <w:rPr>
          <w:rFonts w:ascii="Times New Roman" w:hAnsi="Times New Roman" w:cs="Times New Roman"/>
          <w:sz w:val="28"/>
          <w:szCs w:val="28"/>
        </w:rPr>
        <w:t>у</w:t>
      </w:r>
      <w:r w:rsidR="00EC50BA" w:rsidRPr="00AA1F85">
        <w:rPr>
          <w:rFonts w:ascii="Times New Roman" w:hAnsi="Times New Roman" w:cs="Times New Roman"/>
          <w:sz w:val="28"/>
          <w:szCs w:val="28"/>
        </w:rPr>
        <w:t>чи</w:t>
      </w:r>
      <w:r w:rsidR="00AA6F2A" w:rsidRPr="00AA1F85">
        <w:rPr>
          <w:rFonts w:ascii="Times New Roman" w:hAnsi="Times New Roman" w:cs="Times New Roman"/>
          <w:sz w:val="28"/>
          <w:szCs w:val="28"/>
        </w:rPr>
        <w:t>телей (</w:t>
      </w:r>
      <w:r w:rsidR="00AA6F2A" w:rsidRPr="00AA1F85">
        <w:rPr>
          <w:rFonts w:ascii="Times New Roman" w:eastAsia="Times New Roman" w:hAnsi="Times New Roman" w:cs="Times New Roman"/>
          <w:sz w:val="28"/>
          <w:szCs w:val="28"/>
        </w:rPr>
        <w:t>классных руководителей с 1 по 11</w:t>
      </w:r>
      <w:r w:rsidR="00437308" w:rsidRPr="00AA1F85">
        <w:rPr>
          <w:rFonts w:ascii="Times New Roman" w:eastAsia="Times New Roman" w:hAnsi="Times New Roman" w:cs="Times New Roman"/>
          <w:sz w:val="28"/>
          <w:szCs w:val="28"/>
        </w:rPr>
        <w:t xml:space="preserve"> класс),</w:t>
      </w:r>
      <w:r w:rsidR="00AA6F2A" w:rsidRPr="00AA1F8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B1565B" w:rsidRPr="00AA1F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A6F2A" w:rsidRPr="00AA1F85">
        <w:rPr>
          <w:rFonts w:ascii="Times New Roman" w:eastAsia="Times New Roman" w:hAnsi="Times New Roman" w:cs="Times New Roman"/>
          <w:sz w:val="28"/>
          <w:szCs w:val="28"/>
        </w:rPr>
        <w:t xml:space="preserve"> классов-комплектов. Из них с   1 – 4</w:t>
      </w:r>
      <w:r w:rsidR="00DF29F2" w:rsidRPr="00AA1F85">
        <w:rPr>
          <w:rFonts w:ascii="Times New Roman" w:eastAsia="Times New Roman" w:hAnsi="Times New Roman" w:cs="Times New Roman"/>
          <w:sz w:val="28"/>
          <w:szCs w:val="28"/>
        </w:rPr>
        <w:t xml:space="preserve"> класс - 2</w:t>
      </w:r>
      <w:r w:rsidR="00B1565B" w:rsidRPr="00AA1F8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F29F2" w:rsidRPr="00AA1F85">
        <w:rPr>
          <w:rFonts w:ascii="Times New Roman" w:eastAsia="Times New Roman" w:hAnsi="Times New Roman" w:cs="Times New Roman"/>
          <w:sz w:val="28"/>
          <w:szCs w:val="28"/>
        </w:rPr>
        <w:t xml:space="preserve"> классов-комплектов, 5-11 класс – 2</w:t>
      </w:r>
      <w:r w:rsidR="00880C8B" w:rsidRPr="00AA1F8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F29F2" w:rsidRPr="00AA1F85">
        <w:rPr>
          <w:rFonts w:ascii="Times New Roman" w:eastAsia="Times New Roman" w:hAnsi="Times New Roman" w:cs="Times New Roman"/>
          <w:sz w:val="28"/>
          <w:szCs w:val="28"/>
        </w:rPr>
        <w:t xml:space="preserve"> классов – комплектов.</w:t>
      </w:r>
    </w:p>
    <w:p w:rsidR="00AA6F2A" w:rsidRPr="00AA1F85" w:rsidRDefault="00AA6F2A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В начальной школе у </w:t>
      </w:r>
      <w:r w:rsidR="00437308" w:rsidRPr="00AA1F85"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 классных руководител</w:t>
      </w:r>
      <w:r w:rsidR="00437308" w:rsidRPr="00AA1F85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727B65" w:rsidRPr="00AA1F85">
        <w:rPr>
          <w:rFonts w:ascii="Times New Roman" w:eastAsia="Times New Roman" w:hAnsi="Times New Roman" w:cs="Times New Roman"/>
          <w:sz w:val="28"/>
          <w:szCs w:val="28"/>
        </w:rPr>
        <w:t>по два класса: Андреева О.В. (2б,3</w:t>
      </w:r>
      <w:r w:rsidR="00437308" w:rsidRPr="00AA1F85">
        <w:rPr>
          <w:rFonts w:ascii="Times New Roman" w:eastAsia="Times New Roman" w:hAnsi="Times New Roman" w:cs="Times New Roman"/>
          <w:sz w:val="28"/>
          <w:szCs w:val="28"/>
        </w:rPr>
        <w:t xml:space="preserve">а), </w:t>
      </w:r>
      <w:r w:rsidR="00727B65" w:rsidRPr="00AA1F85">
        <w:rPr>
          <w:rFonts w:ascii="Times New Roman" w:eastAsia="Times New Roman" w:hAnsi="Times New Roman" w:cs="Times New Roman"/>
          <w:sz w:val="28"/>
          <w:szCs w:val="28"/>
        </w:rPr>
        <w:t>Хилькевич С.В. (3д,2а), Казанцева Е.В. (4в,3з</w:t>
      </w:r>
      <w:r w:rsidR="00437308" w:rsidRPr="00AA1F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727B65" w:rsidRPr="00AA1F85">
        <w:rPr>
          <w:rFonts w:ascii="Times New Roman" w:eastAsia="Times New Roman" w:hAnsi="Times New Roman" w:cs="Times New Roman"/>
          <w:sz w:val="28"/>
          <w:szCs w:val="28"/>
        </w:rPr>
        <w:t xml:space="preserve">, Собакина Е. А.(3е,4е), Тарасюк И.В. (1б,3б), </w:t>
      </w:r>
      <w:proofErr w:type="spellStart"/>
      <w:r w:rsidR="00727B65" w:rsidRPr="00AA1F85">
        <w:rPr>
          <w:rFonts w:ascii="Times New Roman" w:eastAsia="Times New Roman" w:hAnsi="Times New Roman" w:cs="Times New Roman"/>
          <w:sz w:val="28"/>
          <w:szCs w:val="28"/>
        </w:rPr>
        <w:t>Тарабрина</w:t>
      </w:r>
      <w:proofErr w:type="spellEnd"/>
      <w:r w:rsidR="00727B65" w:rsidRPr="00AA1F85">
        <w:rPr>
          <w:rFonts w:ascii="Times New Roman" w:eastAsia="Times New Roman" w:hAnsi="Times New Roman" w:cs="Times New Roman"/>
          <w:sz w:val="28"/>
          <w:szCs w:val="28"/>
        </w:rPr>
        <w:t xml:space="preserve"> Л.А. (1е,</w:t>
      </w:r>
      <w:r w:rsidR="00036900" w:rsidRPr="00AA1F85">
        <w:rPr>
          <w:rFonts w:ascii="Times New Roman" w:eastAsia="Times New Roman" w:hAnsi="Times New Roman" w:cs="Times New Roman"/>
          <w:sz w:val="28"/>
          <w:szCs w:val="28"/>
        </w:rPr>
        <w:t>4г</w:t>
      </w:r>
      <w:r w:rsidR="00727B65" w:rsidRPr="00AA1F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437308" w:rsidRPr="00AA1F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0FC" w:rsidRPr="00AA1F85" w:rsidRDefault="00AA6F2A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В среднем </w:t>
      </w:r>
      <w:r w:rsidR="003D262F" w:rsidRPr="00AA1F85">
        <w:rPr>
          <w:rFonts w:ascii="Times New Roman" w:eastAsia="Times New Roman" w:hAnsi="Times New Roman" w:cs="Times New Roman"/>
          <w:sz w:val="28"/>
          <w:szCs w:val="28"/>
        </w:rPr>
        <w:t>и старшем</w:t>
      </w:r>
      <w:r w:rsidR="00437308" w:rsidRPr="00AA1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62F" w:rsidRPr="00AA1F85">
        <w:rPr>
          <w:rFonts w:ascii="Times New Roman" w:eastAsia="Times New Roman" w:hAnsi="Times New Roman" w:cs="Times New Roman"/>
          <w:sz w:val="28"/>
          <w:szCs w:val="28"/>
        </w:rPr>
        <w:t>звене</w:t>
      </w:r>
      <w:r w:rsidR="00437308" w:rsidRPr="00AA1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4A51CC" w:rsidRPr="00AA1F85">
        <w:rPr>
          <w:rFonts w:ascii="Times New Roman" w:eastAsia="Times New Roman" w:hAnsi="Times New Roman" w:cs="Times New Roman"/>
          <w:sz w:val="28"/>
          <w:szCs w:val="28"/>
        </w:rPr>
        <w:t>пяти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 классных руководителей по два класса:</w:t>
      </w:r>
      <w:r w:rsidR="00880C8B" w:rsidRPr="00AA1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80C8B" w:rsidRPr="00AA1F85">
        <w:rPr>
          <w:rFonts w:ascii="Times New Roman" w:eastAsia="Times New Roman" w:hAnsi="Times New Roman" w:cs="Times New Roman"/>
          <w:sz w:val="28"/>
          <w:szCs w:val="28"/>
        </w:rPr>
        <w:t>Елегечива</w:t>
      </w:r>
      <w:proofErr w:type="spellEnd"/>
      <w:r w:rsidR="00880C8B" w:rsidRPr="00AA1F85">
        <w:rPr>
          <w:rFonts w:ascii="Times New Roman" w:eastAsia="Times New Roman" w:hAnsi="Times New Roman" w:cs="Times New Roman"/>
          <w:sz w:val="28"/>
          <w:szCs w:val="28"/>
        </w:rPr>
        <w:t xml:space="preserve"> Л. Н. (5в, 7б); </w:t>
      </w:r>
      <w:r w:rsidR="003D262F" w:rsidRPr="00AA1F85">
        <w:rPr>
          <w:rFonts w:ascii="Times New Roman" w:eastAsia="Times New Roman" w:hAnsi="Times New Roman" w:cs="Times New Roman"/>
          <w:sz w:val="28"/>
          <w:szCs w:val="28"/>
        </w:rPr>
        <w:t>Струк А.М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880C8B" w:rsidRPr="00AA1F85">
        <w:rPr>
          <w:rFonts w:ascii="Times New Roman" w:eastAsia="Times New Roman" w:hAnsi="Times New Roman" w:cs="Times New Roman"/>
          <w:sz w:val="28"/>
          <w:szCs w:val="28"/>
        </w:rPr>
        <w:t>6д, 7г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 w:rsidR="00880C8B" w:rsidRPr="00AA1F85">
        <w:rPr>
          <w:rFonts w:ascii="Times New Roman" w:eastAsia="Times New Roman" w:hAnsi="Times New Roman" w:cs="Times New Roman"/>
          <w:sz w:val="28"/>
          <w:szCs w:val="28"/>
        </w:rPr>
        <w:t>Николаева Е.Н. (6г, 11)</w:t>
      </w:r>
      <w:r w:rsidR="004A51CC" w:rsidRPr="00AA1F8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4A51CC" w:rsidRPr="00AA1F85">
        <w:rPr>
          <w:rFonts w:ascii="Times New Roman" w:eastAsia="Times New Roman" w:hAnsi="Times New Roman" w:cs="Times New Roman"/>
          <w:sz w:val="28"/>
          <w:szCs w:val="28"/>
        </w:rPr>
        <w:t>Маханова</w:t>
      </w:r>
      <w:proofErr w:type="spellEnd"/>
      <w:r w:rsidR="004A51CC" w:rsidRPr="00AA1F85">
        <w:rPr>
          <w:rFonts w:ascii="Times New Roman" w:eastAsia="Times New Roman" w:hAnsi="Times New Roman" w:cs="Times New Roman"/>
          <w:sz w:val="28"/>
          <w:szCs w:val="28"/>
        </w:rPr>
        <w:t xml:space="preserve"> Н.Н. (8д, 9д)</w:t>
      </w:r>
      <w:r w:rsidR="00880C8B" w:rsidRPr="00AA1F85">
        <w:rPr>
          <w:rFonts w:ascii="Times New Roman" w:eastAsia="Times New Roman" w:hAnsi="Times New Roman" w:cs="Times New Roman"/>
          <w:sz w:val="28"/>
          <w:szCs w:val="28"/>
        </w:rPr>
        <w:t>; Сенчик Е.М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>. (</w:t>
      </w:r>
      <w:r w:rsidR="00880C8B" w:rsidRPr="00AA1F85">
        <w:rPr>
          <w:rFonts w:ascii="Times New Roman" w:eastAsia="Times New Roman" w:hAnsi="Times New Roman" w:cs="Times New Roman"/>
          <w:sz w:val="28"/>
          <w:szCs w:val="28"/>
        </w:rPr>
        <w:t>9в, 10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64830" w:rsidRPr="00AA1F85" w:rsidRDefault="00E9333B" w:rsidP="00AA1F85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A1F85">
        <w:rPr>
          <w:rFonts w:eastAsia="Times New Roman"/>
          <w:sz w:val="28"/>
          <w:szCs w:val="28"/>
        </w:rPr>
        <w:t>В 20</w:t>
      </w:r>
      <w:r w:rsidR="00B555DF" w:rsidRPr="00AA1F85">
        <w:rPr>
          <w:rFonts w:eastAsia="Times New Roman"/>
          <w:sz w:val="28"/>
          <w:szCs w:val="28"/>
        </w:rPr>
        <w:t>2</w:t>
      </w:r>
      <w:r w:rsidR="00364830" w:rsidRPr="00AA1F85">
        <w:rPr>
          <w:rFonts w:eastAsia="Times New Roman"/>
          <w:sz w:val="28"/>
          <w:szCs w:val="28"/>
        </w:rPr>
        <w:t>3</w:t>
      </w:r>
      <w:r w:rsidRPr="00AA1F85">
        <w:rPr>
          <w:rFonts w:eastAsia="Times New Roman"/>
          <w:sz w:val="28"/>
          <w:szCs w:val="28"/>
        </w:rPr>
        <w:t xml:space="preserve"> – 20</w:t>
      </w:r>
      <w:r w:rsidR="00EC50BA" w:rsidRPr="00AA1F85">
        <w:rPr>
          <w:rFonts w:eastAsia="Times New Roman"/>
          <w:sz w:val="28"/>
          <w:szCs w:val="28"/>
        </w:rPr>
        <w:t>2</w:t>
      </w:r>
      <w:r w:rsidR="00364830" w:rsidRPr="00AA1F85">
        <w:rPr>
          <w:rFonts w:eastAsia="Times New Roman"/>
          <w:sz w:val="28"/>
          <w:szCs w:val="28"/>
        </w:rPr>
        <w:t>4</w:t>
      </w:r>
      <w:r w:rsidRPr="00AA1F85">
        <w:rPr>
          <w:rFonts w:eastAsia="Times New Roman"/>
          <w:sz w:val="28"/>
          <w:szCs w:val="28"/>
        </w:rPr>
        <w:t xml:space="preserve"> учебном году методическое объединение классных рук</w:t>
      </w:r>
      <w:r w:rsidR="00DF29F2" w:rsidRPr="00AA1F85">
        <w:rPr>
          <w:rFonts w:eastAsia="Times New Roman"/>
          <w:sz w:val="28"/>
          <w:szCs w:val="28"/>
        </w:rPr>
        <w:t xml:space="preserve">оводителей работало над темой: </w:t>
      </w:r>
      <w:r w:rsidR="00364830" w:rsidRPr="00AA1F85">
        <w:rPr>
          <w:rFonts w:eastAsia="Times New Roman"/>
          <w:sz w:val="28"/>
          <w:szCs w:val="28"/>
        </w:rPr>
        <w:t>«</w:t>
      </w:r>
      <w:r w:rsidR="00364830" w:rsidRPr="00AA1F85">
        <w:rPr>
          <w:sz w:val="28"/>
          <w:szCs w:val="28"/>
        </w:rPr>
        <w:t>Формирование функциональной грамотности у обучающихся в рамках класс</w:t>
      </w:r>
      <w:r w:rsidR="00036900" w:rsidRPr="00AA1F85">
        <w:rPr>
          <w:sz w:val="28"/>
          <w:szCs w:val="28"/>
        </w:rPr>
        <w:t>ных часов</w:t>
      </w:r>
      <w:r w:rsidR="00364830" w:rsidRPr="00AA1F85">
        <w:rPr>
          <w:sz w:val="28"/>
          <w:szCs w:val="28"/>
        </w:rPr>
        <w:t xml:space="preserve"> и внеурочной деятельности».</w:t>
      </w:r>
    </w:p>
    <w:p w:rsidR="00364830" w:rsidRPr="00AA1F85" w:rsidRDefault="00E9333B" w:rsidP="00AA1F85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Данная тема согласуется с темой работы школы и была направлена на решение следующей </w:t>
      </w:r>
      <w:r w:rsidR="00036900" w:rsidRPr="00AA1F85">
        <w:rPr>
          <w:rFonts w:ascii="Times New Roman" w:eastAsia="Times New Roman" w:hAnsi="Times New Roman" w:cs="Times New Roman"/>
          <w:b/>
          <w:sz w:val="28"/>
          <w:szCs w:val="28"/>
        </w:rPr>
        <w:t>целей</w:t>
      </w:r>
      <w:r w:rsidRPr="00AA1F8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64830" w:rsidRPr="00AA1F85" w:rsidRDefault="00364830" w:rsidP="00AA1F85">
      <w:pPr>
        <w:pStyle w:val="aa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1F85"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364830" w:rsidRPr="00AA1F85" w:rsidRDefault="00364830" w:rsidP="00AA1F85">
      <w:pPr>
        <w:pStyle w:val="aa"/>
        <w:numPr>
          <w:ilvl w:val="0"/>
          <w:numId w:val="17"/>
        </w:numPr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1F85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F29F2" w:rsidRPr="00AA1F85" w:rsidRDefault="008F6479" w:rsidP="00AA1F85">
      <w:pPr>
        <w:spacing w:after="0" w:line="36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0C2CCB" w:rsidRPr="00AA1F85" w:rsidRDefault="000C2CCB" w:rsidP="00AA1F85">
      <w:pPr>
        <w:pStyle w:val="aa"/>
        <w:numPr>
          <w:ilvl w:val="0"/>
          <w:numId w:val="18"/>
        </w:numPr>
        <w:tabs>
          <w:tab w:val="left" w:pos="851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1F85">
        <w:rPr>
          <w:rFonts w:ascii="Times New Roman" w:hAnsi="Times New Roman" w:cs="Times New Roman"/>
          <w:sz w:val="28"/>
          <w:szCs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0C2CCB" w:rsidRPr="00AA1F85" w:rsidRDefault="000C2CCB" w:rsidP="00AA1F85">
      <w:pPr>
        <w:pStyle w:val="aa"/>
        <w:numPr>
          <w:ilvl w:val="0"/>
          <w:numId w:val="18"/>
        </w:numPr>
        <w:tabs>
          <w:tab w:val="left" w:pos="851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1F85">
        <w:rPr>
          <w:rFonts w:ascii="Times New Roman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0C2CCB" w:rsidRPr="00AA1F85" w:rsidRDefault="000C2CCB" w:rsidP="00AA1F85">
      <w:pPr>
        <w:pStyle w:val="aa"/>
        <w:numPr>
          <w:ilvl w:val="0"/>
          <w:numId w:val="18"/>
        </w:numPr>
        <w:tabs>
          <w:tab w:val="left" w:pos="851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1F85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0C2CCB" w:rsidRPr="00AA1F85" w:rsidRDefault="000C2CCB" w:rsidP="00AA1F85">
      <w:pPr>
        <w:pStyle w:val="aa"/>
        <w:numPr>
          <w:ilvl w:val="0"/>
          <w:numId w:val="18"/>
        </w:numPr>
        <w:tabs>
          <w:tab w:val="left" w:pos="851"/>
        </w:tabs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1F85">
        <w:rPr>
          <w:rFonts w:ascii="Times New Roman" w:hAnsi="Times New Roman" w:cs="Times New Roman"/>
          <w:sz w:val="28"/>
          <w:szCs w:val="28"/>
        </w:rPr>
        <w:t xml:space="preserve">достижение личностных результатов освоения общеобразовательных программ в соответствии с ФГОС ООО. </w:t>
      </w:r>
    </w:p>
    <w:p w:rsidR="00E9333B" w:rsidRPr="00AA1F85" w:rsidRDefault="00E9333B" w:rsidP="00AA1F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Поставленные цель и задачи достигнуты </w:t>
      </w:r>
      <w:r w:rsidR="00915F64" w:rsidRPr="00AA1F85">
        <w:rPr>
          <w:rFonts w:ascii="Times New Roman" w:eastAsia="Times New Roman" w:hAnsi="Times New Roman" w:cs="Times New Roman"/>
          <w:sz w:val="28"/>
          <w:szCs w:val="28"/>
        </w:rPr>
        <w:t xml:space="preserve">частично 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>благодаря активной работе членов МО и их заинтересованности.</w:t>
      </w:r>
      <w:r w:rsidRPr="00AA1F85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E9333B" w:rsidRPr="00AA1F85" w:rsidRDefault="00E9333B" w:rsidP="00AA1F8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B555DF" w:rsidRPr="00AA1F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0E1" w:rsidRPr="00AA1F85">
        <w:rPr>
          <w:rFonts w:ascii="Times New Roman" w:eastAsia="Times New Roman" w:hAnsi="Times New Roman" w:cs="Times New Roman"/>
          <w:sz w:val="28"/>
          <w:szCs w:val="28"/>
        </w:rPr>
        <w:t>3</w:t>
      </w:r>
      <w:r w:rsidR="00F13E80" w:rsidRPr="00AA1F8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F40E1" w:rsidRPr="00AA1F8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6F368E" w:rsidRPr="00AA1F85">
        <w:rPr>
          <w:rFonts w:ascii="Times New Roman" w:eastAsia="Times New Roman" w:hAnsi="Times New Roman" w:cs="Times New Roman"/>
          <w:sz w:val="28"/>
          <w:szCs w:val="28"/>
        </w:rPr>
        <w:t xml:space="preserve"> учебном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 году было запланировано и проведено </w:t>
      </w:r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68E" w:rsidRPr="00AA1F85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 объединения. Заседания проход</w:t>
      </w:r>
      <w:r w:rsidR="00F13E80" w:rsidRPr="00AA1F85">
        <w:rPr>
          <w:rFonts w:ascii="Times New Roman" w:eastAsia="Times New Roman" w:hAnsi="Times New Roman" w:cs="Times New Roman"/>
          <w:sz w:val="28"/>
          <w:szCs w:val="28"/>
        </w:rPr>
        <w:t>или в разных формах: семинаров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>, кругл</w:t>
      </w:r>
      <w:r w:rsidR="00F13E80" w:rsidRPr="00AA1F85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 стол</w:t>
      </w:r>
      <w:r w:rsidR="00F13E80" w:rsidRPr="00AA1F8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, открытых </w:t>
      </w:r>
      <w:r w:rsidR="006F368E" w:rsidRPr="00AA1F85">
        <w:rPr>
          <w:rFonts w:ascii="Times New Roman" w:eastAsia="Times New Roman" w:hAnsi="Times New Roman" w:cs="Times New Roman"/>
          <w:sz w:val="28"/>
          <w:szCs w:val="28"/>
        </w:rPr>
        <w:t>классных и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воспитательных </w:t>
      </w:r>
      <w:r w:rsidR="006F368E" w:rsidRPr="00AA1F85">
        <w:rPr>
          <w:rFonts w:ascii="Times New Roman" w:eastAsia="Times New Roman" w:hAnsi="Times New Roman" w:cs="Times New Roman"/>
          <w:sz w:val="28"/>
          <w:szCs w:val="28"/>
        </w:rPr>
        <w:t>часов, обсуждений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>, отчётов.</w:t>
      </w:r>
    </w:p>
    <w:p w:rsidR="007D1A04" w:rsidRPr="00AA1F85" w:rsidRDefault="00355934" w:rsidP="00AA1F85">
      <w:pPr>
        <w:pStyle w:val="a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Протокол № 1 от </w:t>
      </w:r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>06.09</w:t>
      </w:r>
      <w:r w:rsidR="00B555DF" w:rsidRPr="00AA1F8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суицидов и </w:t>
      </w:r>
      <w:proofErr w:type="spellStart"/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>самоповреждающего</w:t>
      </w:r>
      <w:proofErr w:type="spellEnd"/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 xml:space="preserve"> поведения у несовершеннолетних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55934" w:rsidRPr="00A15E6A" w:rsidRDefault="00355934" w:rsidP="00AA1F85">
      <w:pPr>
        <w:pStyle w:val="a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>27.11</w:t>
      </w:r>
      <w:r w:rsidR="003068B7" w:rsidRPr="00AA1F8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F368E" w:rsidRPr="00AA1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354" w:rsidRPr="00AA1F85">
        <w:rPr>
          <w:rFonts w:ascii="Times New Roman" w:eastAsia="Times New Roman" w:hAnsi="Times New Roman" w:cs="Times New Roman"/>
          <w:sz w:val="28"/>
          <w:szCs w:val="28"/>
        </w:rPr>
        <w:t>«Положение</w:t>
      </w:r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</w:t>
      </w:r>
      <w:proofErr w:type="spellStart"/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="005D55C9" w:rsidRPr="00AA1F8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5D55C9" w:rsidRPr="00A15E6A">
        <w:rPr>
          <w:rFonts w:ascii="Times New Roman" w:eastAsia="Times New Roman" w:hAnsi="Times New Roman" w:cs="Times New Roman"/>
          <w:sz w:val="28"/>
          <w:szCs w:val="28"/>
        </w:rPr>
        <w:t>учебной деятельности</w:t>
      </w:r>
      <w:r w:rsidR="003068B7" w:rsidRPr="00A15E6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F104D" w:rsidRDefault="00355934" w:rsidP="009F104D">
      <w:pPr>
        <w:pStyle w:val="a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E6A">
        <w:rPr>
          <w:rFonts w:ascii="Times New Roman" w:eastAsia="Times New Roman" w:hAnsi="Times New Roman" w:cs="Times New Roman"/>
          <w:sz w:val="28"/>
          <w:szCs w:val="28"/>
        </w:rPr>
        <w:t>Протокол № 3</w:t>
      </w:r>
      <w:r w:rsidR="003F2292" w:rsidRPr="00A15E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E6A">
        <w:rPr>
          <w:rFonts w:ascii="Times New Roman" w:eastAsia="Times New Roman" w:hAnsi="Times New Roman" w:cs="Times New Roman"/>
          <w:sz w:val="28"/>
          <w:szCs w:val="28"/>
        </w:rPr>
        <w:t>от 2</w:t>
      </w:r>
      <w:r w:rsidR="00A15E6A" w:rsidRPr="00A15E6A">
        <w:rPr>
          <w:rFonts w:ascii="Times New Roman" w:eastAsia="Times New Roman" w:hAnsi="Times New Roman" w:cs="Times New Roman"/>
          <w:sz w:val="28"/>
          <w:szCs w:val="28"/>
        </w:rPr>
        <w:t>4.03</w:t>
      </w:r>
      <w:r w:rsidRPr="00A15E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6354" w:rsidRPr="00A15E6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15E6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15E6A" w:rsidRPr="00A15E6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Организация работы с обучающимися попавшими </w:t>
      </w:r>
      <w:r w:rsidR="00A15E6A" w:rsidRPr="009F10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высокий и высочайший риск по СПТ</w:t>
      </w:r>
      <w:r w:rsidRPr="009F104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16354" w:rsidRPr="009F104D" w:rsidRDefault="00516354" w:rsidP="009F104D">
      <w:pPr>
        <w:pStyle w:val="aa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04D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036900" w:rsidRPr="009F104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B2231" w:rsidRPr="009F10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6900" w:rsidRPr="009F104D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9F104D">
        <w:rPr>
          <w:rFonts w:ascii="Times New Roman" w:eastAsia="Times New Roman" w:hAnsi="Times New Roman" w:cs="Times New Roman"/>
          <w:sz w:val="28"/>
          <w:szCs w:val="28"/>
        </w:rPr>
        <w:t xml:space="preserve"> 26.03.2024 «</w:t>
      </w:r>
      <w:r w:rsidR="00036900" w:rsidRPr="009F104D">
        <w:rPr>
          <w:rFonts w:ascii="Times New Roman" w:hAnsi="Times New Roman" w:cs="Times New Roman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</w:t>
      </w:r>
      <w:r w:rsidR="00036900" w:rsidRPr="009F104D">
        <w:rPr>
          <w:rFonts w:ascii="Times New Roman" w:hAnsi="Times New Roman" w:cs="Times New Roman"/>
          <w:sz w:val="28"/>
          <w:szCs w:val="28"/>
        </w:rPr>
        <w:lastRenderedPageBreak/>
        <w:t>подвигам Героев Отечества, закону и правопорядку, человеку труда и старшему поколению</w:t>
      </w:r>
      <w:r w:rsidR="00036900" w:rsidRPr="009F104D">
        <w:rPr>
          <w:rFonts w:ascii="Times New Roman" w:eastAsia="Times New Roman" w:hAnsi="Times New Roman" w:cs="Times New Roman"/>
          <w:sz w:val="28"/>
          <w:szCs w:val="28"/>
        </w:rPr>
        <w:t xml:space="preserve"> путем</w:t>
      </w:r>
      <w:r w:rsidRPr="009F1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900" w:rsidRPr="009F104D">
        <w:rPr>
          <w:rFonts w:ascii="Times New Roman" w:eastAsia="Times New Roman" w:hAnsi="Times New Roman" w:cs="Times New Roman"/>
          <w:sz w:val="28"/>
          <w:szCs w:val="28"/>
        </w:rPr>
        <w:t>творческой деятельности</w:t>
      </w:r>
      <w:r w:rsidRPr="009F104D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36900" w:rsidRPr="00AA1F85" w:rsidRDefault="00036900" w:rsidP="00AA1F85">
      <w:pPr>
        <w:pStyle w:val="aa"/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>Протокол № 5 от 26.06.2024</w:t>
      </w:r>
      <w:r w:rsidR="003F2292" w:rsidRPr="00AA1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E6A">
        <w:rPr>
          <w:rFonts w:ascii="Times New Roman" w:eastAsia="Times New Roman" w:hAnsi="Times New Roman" w:cs="Times New Roman"/>
          <w:sz w:val="28"/>
          <w:szCs w:val="28"/>
        </w:rPr>
        <w:t xml:space="preserve">Деловая игра </w:t>
      </w:r>
      <w:r w:rsidR="003F2292" w:rsidRPr="00AA1F8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15E6A">
        <w:rPr>
          <w:rFonts w:ascii="Times New Roman" w:hAnsi="Times New Roman" w:cs="Times New Roman"/>
          <w:sz w:val="28"/>
          <w:szCs w:val="28"/>
        </w:rPr>
        <w:t>Современный учитель. Какой он?</w:t>
      </w:r>
      <w:r w:rsidR="003F2292" w:rsidRPr="00AA1F85">
        <w:rPr>
          <w:rFonts w:ascii="Times New Roman" w:hAnsi="Times New Roman" w:cs="Times New Roman"/>
          <w:sz w:val="28"/>
          <w:szCs w:val="28"/>
        </w:rPr>
        <w:t>»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1A04" w:rsidRPr="00AA1F85" w:rsidRDefault="00BD5B5E" w:rsidP="00AA1F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>Все классные руководители проводят индивидуальную работу с обучающимися</w:t>
      </w:r>
      <w:r w:rsidRPr="00AA1F8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 требующих особого педагогического внимания. Работа ведется в следующих формах:</w:t>
      </w:r>
    </w:p>
    <w:p w:rsidR="00BD5B5E" w:rsidRPr="00AA1F85" w:rsidRDefault="00DF29F2" w:rsidP="00AA1F85">
      <w:pPr>
        <w:pStyle w:val="aa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5B5E" w:rsidRPr="00AA1F85">
        <w:rPr>
          <w:rFonts w:ascii="Times New Roman" w:eastAsia="Times New Roman" w:hAnsi="Times New Roman" w:cs="Times New Roman"/>
          <w:sz w:val="28"/>
          <w:szCs w:val="28"/>
        </w:rPr>
        <w:t xml:space="preserve">осещение </w:t>
      </w:r>
      <w:r w:rsidR="00AA1F85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="00BD5B5E" w:rsidRPr="00AA1F85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BD5B5E" w:rsidRPr="00AA1F85" w:rsidRDefault="00DF29F2" w:rsidP="00AA1F85">
      <w:pPr>
        <w:pStyle w:val="aa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5B5E" w:rsidRPr="00AA1F85">
        <w:rPr>
          <w:rFonts w:ascii="Times New Roman" w:eastAsia="Times New Roman" w:hAnsi="Times New Roman" w:cs="Times New Roman"/>
          <w:sz w:val="28"/>
          <w:szCs w:val="28"/>
        </w:rPr>
        <w:t>осещение учебных занятий (с целью контроля успеваемости</w:t>
      </w:r>
      <w:r w:rsidR="00E477EA" w:rsidRPr="00AA1F85">
        <w:rPr>
          <w:rFonts w:ascii="Times New Roman" w:eastAsia="Times New Roman" w:hAnsi="Times New Roman" w:cs="Times New Roman"/>
          <w:sz w:val="28"/>
          <w:szCs w:val="28"/>
        </w:rPr>
        <w:t xml:space="preserve"> и поведения</w:t>
      </w:r>
      <w:r w:rsidR="00BD5B5E" w:rsidRPr="00AA1F85">
        <w:rPr>
          <w:rFonts w:ascii="Times New Roman" w:eastAsia="Times New Roman" w:hAnsi="Times New Roman" w:cs="Times New Roman"/>
          <w:sz w:val="28"/>
          <w:szCs w:val="28"/>
        </w:rPr>
        <w:t>)</w:t>
      </w:r>
      <w:r w:rsidR="00E477EA" w:rsidRPr="00AA1F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77EA" w:rsidRPr="00AA1F85" w:rsidRDefault="00DF29F2" w:rsidP="00AA1F85">
      <w:pPr>
        <w:pStyle w:val="aa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77EA" w:rsidRPr="00AA1F85">
        <w:rPr>
          <w:rFonts w:ascii="Times New Roman" w:eastAsia="Times New Roman" w:hAnsi="Times New Roman" w:cs="Times New Roman"/>
          <w:sz w:val="28"/>
          <w:szCs w:val="28"/>
        </w:rPr>
        <w:t>овлечение детей в кружковую, внеурочную деятельность;</w:t>
      </w:r>
    </w:p>
    <w:p w:rsidR="00E477EA" w:rsidRPr="00AA1F85" w:rsidRDefault="00DF29F2" w:rsidP="00AA1F85">
      <w:pPr>
        <w:pStyle w:val="aa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77EA" w:rsidRPr="00AA1F85">
        <w:rPr>
          <w:rFonts w:ascii="Times New Roman" w:eastAsia="Times New Roman" w:hAnsi="Times New Roman" w:cs="Times New Roman"/>
          <w:sz w:val="28"/>
          <w:szCs w:val="28"/>
        </w:rPr>
        <w:t>ндивидуальная беседа с родителями обучающихся;</w:t>
      </w:r>
    </w:p>
    <w:p w:rsidR="00E477EA" w:rsidRPr="00AA1F85" w:rsidRDefault="00DF29F2" w:rsidP="00AA1F85">
      <w:pPr>
        <w:pStyle w:val="aa"/>
        <w:numPr>
          <w:ilvl w:val="0"/>
          <w:numId w:val="1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477EA" w:rsidRPr="00AA1F85">
        <w:rPr>
          <w:rFonts w:ascii="Times New Roman" w:eastAsia="Times New Roman" w:hAnsi="Times New Roman" w:cs="Times New Roman"/>
          <w:sz w:val="28"/>
          <w:szCs w:val="28"/>
        </w:rPr>
        <w:t>аделение общ</w:t>
      </w:r>
      <w:r w:rsidR="00F93927" w:rsidRPr="00AA1F85">
        <w:rPr>
          <w:rFonts w:ascii="Times New Roman" w:eastAsia="Times New Roman" w:hAnsi="Times New Roman" w:cs="Times New Roman"/>
          <w:sz w:val="28"/>
          <w:szCs w:val="28"/>
        </w:rPr>
        <w:t>ественными поручениями в классе</w:t>
      </w:r>
      <w:r w:rsidR="00F13E80" w:rsidRPr="00AA1F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9F2" w:rsidRPr="00AA1F85" w:rsidRDefault="00F93927" w:rsidP="00AA1F85">
      <w:pPr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F85">
        <w:rPr>
          <w:rFonts w:ascii="Times New Roman" w:eastAsia="Times New Roman" w:hAnsi="Times New Roman" w:cs="Times New Roman"/>
          <w:sz w:val="28"/>
          <w:szCs w:val="28"/>
        </w:rPr>
        <w:t>Благодаря систематической работы классных руководителей в данном направление наблюдаются значительные положительные сдвиги в таких направлениях как: уменьшение пропусков без уважительных причин, сниж</w:t>
      </w:r>
      <w:r w:rsidR="00DF29F2" w:rsidRPr="00AA1F85">
        <w:rPr>
          <w:rFonts w:ascii="Times New Roman" w:eastAsia="Times New Roman" w:hAnsi="Times New Roman" w:cs="Times New Roman"/>
          <w:sz w:val="28"/>
          <w:szCs w:val="28"/>
        </w:rPr>
        <w:t>ение правонарушений среди обучаю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>щихся, повышение качеств</w:t>
      </w:r>
      <w:r w:rsidR="00437308" w:rsidRPr="00AA1F85">
        <w:rPr>
          <w:rFonts w:ascii="Times New Roman" w:eastAsia="Times New Roman" w:hAnsi="Times New Roman" w:cs="Times New Roman"/>
          <w:sz w:val="28"/>
          <w:szCs w:val="28"/>
        </w:rPr>
        <w:t>енных показателей успеваемости</w:t>
      </w:r>
      <w:r w:rsidRPr="00AA1F85">
        <w:rPr>
          <w:rFonts w:ascii="Times New Roman" w:eastAsia="Times New Roman" w:hAnsi="Times New Roman" w:cs="Times New Roman"/>
          <w:sz w:val="28"/>
          <w:szCs w:val="28"/>
        </w:rPr>
        <w:t xml:space="preserve"> в классе.</w:t>
      </w:r>
    </w:p>
    <w:p w:rsidR="00446C60" w:rsidRPr="00AA1F85" w:rsidRDefault="00DF29F2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воспитательной работы классные руководители составляли на основе воспитательной программы школы. Большинство педагогов сделали это грамотно и своевременно</w:t>
      </w:r>
      <w:r w:rsidR="003068B7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единым требованиям. Осуществление этих планов проходило при сотрудничестве классных руководителей с администрацией школы, социально-психологической службой. </w:t>
      </w:r>
    </w:p>
    <w:p w:rsidR="00512A60" w:rsidRDefault="00437308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</w:t>
      </w:r>
      <w:r w:rsidR="00BC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A03ED9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 систематически повышали свою профессиональную компетенцию в различных формах:</w:t>
      </w:r>
      <w:r w:rsidR="00512A60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</w:t>
      </w:r>
      <w:proofErr w:type="spellStart"/>
      <w:r w:rsidR="00A47A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BC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«Инновационные технологии как основы успешной деятельности обучающихся образовательной организации», «Современные подходы в организации взаимодействия с родителями ребенка», «Я Класс», Всероссийский Форум «Педагоги России», семинар «Дорожная культура на каждом уроке», месячник здоровья Томская область – «Основы здорового питания», </w:t>
      </w:r>
      <w:proofErr w:type="spellStart"/>
      <w:r w:rsidR="00BC6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="00BC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7C0" w:rsidRPr="00BC67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67C0" w:rsidRPr="00BC67C0">
        <w:rPr>
          <w:rFonts w:ascii="Times New Roman" w:hAnsi="Times New Roman"/>
          <w:sz w:val="28"/>
          <w:szCs w:val="28"/>
        </w:rPr>
        <w:t xml:space="preserve">Организация и проведение </w:t>
      </w:r>
      <w:r w:rsidR="00BC67C0" w:rsidRPr="00BC67C0">
        <w:rPr>
          <w:rFonts w:ascii="Times New Roman" w:hAnsi="Times New Roman"/>
          <w:sz w:val="28"/>
          <w:szCs w:val="28"/>
        </w:rPr>
        <w:lastRenderedPageBreak/>
        <w:t>ВПР по русскому языку, оценивание по критериям»</w:t>
      </w:r>
      <w:r w:rsidR="00BC67C0" w:rsidRPr="00BC67C0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BC67C0" w:rsidRPr="00BC67C0">
        <w:rPr>
          <w:rFonts w:ascii="Times New Roman" w:hAnsi="Times New Roman"/>
          <w:sz w:val="28"/>
          <w:szCs w:val="28"/>
        </w:rPr>
        <w:t>Организация и проведение ВПР по математике, оценивание по критериям», «Организация и проведение ВПР по окружающему миру, оценивание по критериям».</w:t>
      </w:r>
    </w:p>
    <w:p w:rsidR="00855EA3" w:rsidRPr="000437A8" w:rsidRDefault="00BC67C0" w:rsidP="000437A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Белозерце</w:t>
      </w:r>
      <w:r w:rsidR="0004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Анна Михайловна </w:t>
      </w:r>
      <w:r w:rsidR="00855EA3" w:rsidRPr="000437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по ноябрь приним</w:t>
      </w:r>
      <w:r w:rsidR="000437A8" w:rsidRPr="000437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 участие со своим классом (8б</w:t>
      </w:r>
      <w:r w:rsidR="00855EA3" w:rsidRPr="0004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класс) в Всероссийском проекте «Билет в будущее» и прошла курсы повышения квалификации по </w:t>
      </w:r>
      <w:r w:rsidR="000437A8" w:rsidRPr="0004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«Построение </w:t>
      </w:r>
      <w:proofErr w:type="spellStart"/>
      <w:r w:rsidR="000437A8" w:rsidRPr="00043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профоринтационной</w:t>
      </w:r>
      <w:proofErr w:type="spellEnd"/>
      <w:r w:rsidR="000437A8" w:rsidRPr="0004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образовательной организации в рамках </w:t>
      </w:r>
      <w:r w:rsidR="00855EA3" w:rsidRPr="000437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проекта "Билет в будущее».</w:t>
      </w:r>
    </w:p>
    <w:p w:rsidR="00FB212B" w:rsidRPr="00AA1F85" w:rsidRDefault="00FB212B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коллективам оказывалась психолого-педагогическая помощь, которая включала в себя:</w:t>
      </w:r>
    </w:p>
    <w:p w:rsidR="00FB212B" w:rsidRPr="00AA1F85" w:rsidRDefault="006F368E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FB212B" w:rsidRPr="00AA1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психолого</w:t>
      </w:r>
      <w:r w:rsidR="00FB212B"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212B" w:rsidRPr="00AA1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педагогическое</w:t>
      </w:r>
      <w:r w:rsidR="00FB212B"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> консультирование обучающихся, их родителей (законных представителей) и педагогических работников;</w:t>
      </w:r>
    </w:p>
    <w:p w:rsidR="00FB212B" w:rsidRPr="00AA1F85" w:rsidRDefault="006F368E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2)</w:t>
      </w:r>
      <w:r w:rsidR="00FB212B"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виды </w:t>
      </w:r>
      <w:r w:rsidR="00FB212B" w:rsidRPr="00AA1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психолого</w:t>
      </w:r>
      <w:r w:rsidR="00FB212B"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B212B" w:rsidRPr="00AA1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педагогической</w:t>
      </w:r>
      <w:r w:rsidR="00FB212B"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диагностики; </w:t>
      </w:r>
    </w:p>
    <w:p w:rsidR="00F1515F" w:rsidRPr="00AA1F85" w:rsidRDefault="00F70754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FB212B"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коррекционно-развивающие занятия с обучающимися; </w:t>
      </w:r>
    </w:p>
    <w:p w:rsidR="00FB212B" w:rsidRPr="00AA1F85" w:rsidRDefault="00FB212B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>4) </w:t>
      </w:r>
      <w:r w:rsidRPr="00AA1F8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помощь</w:t>
      </w:r>
      <w:r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обучающимся в </w:t>
      </w:r>
      <w:r w:rsidR="00712522"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адаптации;</w:t>
      </w:r>
    </w:p>
    <w:p w:rsidR="00712522" w:rsidRPr="00AA1F85" w:rsidRDefault="00712522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hAnsi="Times New Roman" w:cs="Times New Roman"/>
          <w:sz w:val="28"/>
          <w:szCs w:val="28"/>
          <w:shd w:val="clear" w:color="auto" w:fill="FFFFFF"/>
        </w:rPr>
        <w:t>5) проведение тренингов и мероприятий на сплочение классных коллективов.</w:t>
      </w:r>
    </w:p>
    <w:p w:rsidR="00E53936" w:rsidRPr="00AA1F85" w:rsidRDefault="00211E11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методическое объединение работало в соответствии с утверждённым планом. Систематически проводились консультации для на</w:t>
      </w:r>
      <w:r w:rsidR="00DC3E6C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чинающих классных руководителей, 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F368E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68E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опытных классных руководителей,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затруднения в заполнении документации</w:t>
      </w:r>
      <w:r w:rsidR="00F1515F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воспитательных мероприятиях школы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0754" w:rsidRPr="00AA1F85" w:rsidRDefault="00E53936" w:rsidP="00AA1F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1F85">
        <w:rPr>
          <w:sz w:val="28"/>
          <w:szCs w:val="28"/>
        </w:rPr>
        <w:t xml:space="preserve">Реализуя план </w:t>
      </w:r>
      <w:r w:rsidR="005F418D" w:rsidRPr="00AA1F85">
        <w:rPr>
          <w:sz w:val="28"/>
          <w:szCs w:val="28"/>
        </w:rPr>
        <w:t xml:space="preserve">методического объединения </w:t>
      </w:r>
      <w:r w:rsidRPr="00AA1F85">
        <w:rPr>
          <w:sz w:val="28"/>
          <w:szCs w:val="28"/>
        </w:rPr>
        <w:t xml:space="preserve">в </w:t>
      </w:r>
      <w:r w:rsidR="00F70754" w:rsidRPr="00AA1F85">
        <w:rPr>
          <w:sz w:val="28"/>
          <w:szCs w:val="28"/>
        </w:rPr>
        <w:t>сентябре,</w:t>
      </w:r>
      <w:r w:rsidRPr="00AA1F85">
        <w:rPr>
          <w:sz w:val="28"/>
          <w:szCs w:val="28"/>
        </w:rPr>
        <w:t xml:space="preserve"> о</w:t>
      </w:r>
      <w:r w:rsidR="00371CF2" w:rsidRPr="00AA1F85">
        <w:rPr>
          <w:sz w:val="28"/>
          <w:szCs w:val="28"/>
        </w:rPr>
        <w:t xml:space="preserve">рганизованно прошли выборы в классные </w:t>
      </w:r>
      <w:r w:rsidR="00516354" w:rsidRPr="00AA1F85">
        <w:rPr>
          <w:sz w:val="28"/>
          <w:szCs w:val="28"/>
        </w:rPr>
        <w:t>активы, ребята</w:t>
      </w:r>
      <w:r w:rsidR="00371CF2" w:rsidRPr="00AA1F85">
        <w:rPr>
          <w:sz w:val="28"/>
          <w:szCs w:val="28"/>
        </w:rPr>
        <w:t xml:space="preserve"> регулярно работали в ученическом совете школы. С первых же дней учебного года учащиеся активно включились в школьные спортивные соревнования, в подготовку и проведение тема</w:t>
      </w:r>
      <w:r w:rsidRPr="00AA1F85">
        <w:rPr>
          <w:sz w:val="28"/>
          <w:szCs w:val="28"/>
        </w:rPr>
        <w:t>тических классных часов и бесед.</w:t>
      </w:r>
      <w:r w:rsidR="00F1515F" w:rsidRPr="00AA1F85">
        <w:rPr>
          <w:sz w:val="28"/>
          <w:szCs w:val="28"/>
        </w:rPr>
        <w:t xml:space="preserve"> </w:t>
      </w:r>
    </w:p>
    <w:p w:rsidR="00F9481D" w:rsidRPr="00AA1F85" w:rsidRDefault="00F1515F" w:rsidP="00AA1F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81818"/>
          <w:sz w:val="28"/>
          <w:szCs w:val="28"/>
        </w:rPr>
      </w:pPr>
      <w:r w:rsidRPr="00AA1F85">
        <w:rPr>
          <w:sz w:val="28"/>
          <w:szCs w:val="28"/>
        </w:rPr>
        <w:t>Общешкольное дежурство осуществлялось по графику дежурства</w:t>
      </w:r>
      <w:r w:rsidR="003F2292" w:rsidRPr="00AA1F85">
        <w:rPr>
          <w:sz w:val="28"/>
          <w:szCs w:val="28"/>
        </w:rPr>
        <w:t xml:space="preserve"> заверенным директором школы с 1</w:t>
      </w:r>
      <w:r w:rsidRPr="00AA1F85">
        <w:rPr>
          <w:sz w:val="28"/>
          <w:szCs w:val="28"/>
        </w:rPr>
        <w:t xml:space="preserve"> четверти.</w:t>
      </w:r>
      <w:r w:rsidR="00F70754" w:rsidRPr="00AA1F85">
        <w:rPr>
          <w:sz w:val="28"/>
          <w:szCs w:val="28"/>
        </w:rPr>
        <w:t xml:space="preserve"> </w:t>
      </w:r>
      <w:r w:rsidR="00F9481D" w:rsidRPr="00AA1F85">
        <w:rPr>
          <w:color w:val="181818"/>
          <w:sz w:val="28"/>
          <w:szCs w:val="28"/>
        </w:rPr>
        <w:t xml:space="preserve">Организация дежурства </w:t>
      </w:r>
      <w:r w:rsidR="00F9481D" w:rsidRPr="00AA1F85">
        <w:rPr>
          <w:color w:val="181818"/>
          <w:sz w:val="28"/>
          <w:szCs w:val="28"/>
        </w:rPr>
        <w:lastRenderedPageBreak/>
        <w:t>способствует развитию культуры взаимоотношений и чувства ответственности за поддержание уклада жизни школьного коллектива.</w:t>
      </w:r>
    </w:p>
    <w:p w:rsidR="00371CF2" w:rsidRPr="00AA1F85" w:rsidRDefault="00F9481D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отметить, что все классные коллективы ответственно подошли к дежурству</w:t>
      </w:r>
      <w:r w:rsidR="00F70754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855EA3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школе</w:t>
      </w:r>
      <w:r w:rsidR="00F70754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317" w:rsidRPr="00AA1F85" w:rsidRDefault="00256317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 прошли акции</w:t>
      </w:r>
      <w:r w:rsidR="00371CF2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на субботник»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1CF2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городского субботника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«Аллея цветов», «Письмо солдату», «</w:t>
      </w:r>
      <w:proofErr w:type="spellStart"/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Экобум</w:t>
      </w:r>
      <w:proofErr w:type="spellEnd"/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71436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 герой»,</w:t>
      </w:r>
      <w:r w:rsidR="00A4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«Подари книге жизнь», «Дети вместо цветов» (на 1 сентября).</w:t>
      </w:r>
    </w:p>
    <w:p w:rsidR="00B3782D" w:rsidRPr="00AA1F85" w:rsidRDefault="00B3782D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Style w:val="FontStyle11"/>
          <w:sz w:val="28"/>
          <w:szCs w:val="28"/>
        </w:rPr>
        <w:t>Анализ посещенных классных часов, мероприятий дает возможность говорить о том, что к проведению их классные руководители подходят творчески.</w:t>
      </w:r>
    </w:p>
    <w:p w:rsidR="00371CF2" w:rsidRPr="00AA1F85" w:rsidRDefault="00371CF2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классными руководителями регулярно проводились классные родительские собрания, на которых речь шла не только об успеваемости, посещаемости, поведении учащихся, но и осуществлялось педагогическое просвещение родительской общественности по вопросам возрастных психологических особенностей учащихся, по технологиям подготовки к ЕГЭ и ГИА. Педагоги знакомили родителей с итогами д</w:t>
      </w:r>
      <w:r w:rsidR="004F40E1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иагностических работ в форме ВПР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требованиями к поведению учащихся во время итоговой аттестации, обсуждали вопросы профориентации.  Классные руководители проделали огромную работу по подготовке и проведению тематических родительских собраний. </w:t>
      </w:r>
      <w:r w:rsidR="00035ED5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систематически размещались информационные рассылки с лекториями, памятками и</w:t>
      </w:r>
      <w:r w:rsidR="004F40E1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ED5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  по родительским чатам.</w:t>
      </w:r>
    </w:p>
    <w:p w:rsidR="00371CF2" w:rsidRPr="00AA1F85" w:rsidRDefault="00211E11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каждой учебной четверти проводился анализ планов воспитательной работы с целью</w:t>
      </w:r>
      <w:r w:rsidR="00F1515F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работы классного руководителями с обучающимися и родителями. </w:t>
      </w:r>
    </w:p>
    <w:p w:rsidR="004F40E1" w:rsidRPr="00AA1F85" w:rsidRDefault="00F1515F" w:rsidP="00AA1F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1F85">
        <w:rPr>
          <w:sz w:val="28"/>
          <w:szCs w:val="28"/>
        </w:rPr>
        <w:t xml:space="preserve">На высоком уровне реализован план </w:t>
      </w:r>
      <w:r w:rsidR="004F40E1" w:rsidRPr="00AA1F85">
        <w:rPr>
          <w:sz w:val="28"/>
          <w:szCs w:val="28"/>
        </w:rPr>
        <w:t>мероприятий,</w:t>
      </w:r>
      <w:r w:rsidR="004F40E1" w:rsidRPr="00AA1F85">
        <w:rPr>
          <w:color w:val="000000"/>
          <w:sz w:val="28"/>
          <w:szCs w:val="28"/>
        </w:rPr>
        <w:t xml:space="preserve"> приуроченных к празднованию 79</w:t>
      </w:r>
      <w:r w:rsidR="00512A60" w:rsidRPr="00AA1F85">
        <w:rPr>
          <w:color w:val="000000"/>
          <w:sz w:val="28"/>
          <w:szCs w:val="28"/>
        </w:rPr>
        <w:t xml:space="preserve">-ой годовщины Победы в Великой Отечественной войне. Все классные коллективы приняли </w:t>
      </w:r>
      <w:r w:rsidR="004B4A80" w:rsidRPr="00AA1F85">
        <w:rPr>
          <w:color w:val="000000"/>
          <w:sz w:val="28"/>
          <w:szCs w:val="28"/>
        </w:rPr>
        <w:t xml:space="preserve">активное </w:t>
      </w:r>
      <w:r w:rsidR="00512A60" w:rsidRPr="00AA1F85">
        <w:rPr>
          <w:color w:val="000000"/>
          <w:sz w:val="28"/>
          <w:szCs w:val="28"/>
        </w:rPr>
        <w:t xml:space="preserve">участие. </w:t>
      </w:r>
    </w:p>
    <w:p w:rsidR="00590B39" w:rsidRPr="00AA1F85" w:rsidRDefault="00590B39" w:rsidP="00AA1F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A1F85">
        <w:rPr>
          <w:color w:val="000000"/>
          <w:sz w:val="28"/>
          <w:szCs w:val="28"/>
        </w:rPr>
        <w:lastRenderedPageBreak/>
        <w:t>Кл</w:t>
      </w:r>
      <w:r w:rsidR="004F40E1" w:rsidRPr="00AA1F85">
        <w:rPr>
          <w:color w:val="000000"/>
          <w:sz w:val="28"/>
          <w:szCs w:val="28"/>
        </w:rPr>
        <w:t>ассны</w:t>
      </w:r>
      <w:r w:rsidR="00256317" w:rsidRPr="00AA1F85">
        <w:rPr>
          <w:color w:val="000000"/>
          <w:sz w:val="28"/>
          <w:szCs w:val="28"/>
        </w:rPr>
        <w:t>е коллективы в течение 2023-2024</w:t>
      </w:r>
      <w:r w:rsidRPr="00AA1F85">
        <w:rPr>
          <w:color w:val="000000"/>
          <w:sz w:val="28"/>
          <w:szCs w:val="28"/>
        </w:rPr>
        <w:t xml:space="preserve"> учебного года приняли участие в </w:t>
      </w:r>
      <w:r w:rsidR="006F368E" w:rsidRPr="00AA1F85">
        <w:rPr>
          <w:sz w:val="28"/>
          <w:szCs w:val="28"/>
        </w:rPr>
        <w:t>реализации городских</w:t>
      </w:r>
      <w:r w:rsidRPr="00AA1F85">
        <w:rPr>
          <w:sz w:val="28"/>
          <w:szCs w:val="28"/>
        </w:rPr>
        <w:t xml:space="preserve"> программах воспитания и дополнительного образования</w:t>
      </w:r>
      <w:r w:rsidR="004B4A80" w:rsidRPr="00AA1F85">
        <w:rPr>
          <w:sz w:val="28"/>
          <w:szCs w:val="28"/>
        </w:rPr>
        <w:t>.</w:t>
      </w:r>
    </w:p>
    <w:p w:rsidR="00590B39" w:rsidRPr="00AA1F85" w:rsidRDefault="00590B39" w:rsidP="00AA1F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highlight w:val="yellow"/>
        </w:rPr>
      </w:pP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410"/>
        <w:gridCol w:w="3615"/>
        <w:gridCol w:w="1493"/>
      </w:tblGrid>
      <w:tr w:rsidR="00590B39" w:rsidRPr="00AA1F85" w:rsidTr="00356D28">
        <w:trPr>
          <w:trHeight w:val="211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39" w:rsidRPr="00AA1F85" w:rsidRDefault="00590B39" w:rsidP="00AA1F85">
            <w:pPr>
              <w:pStyle w:val="a6"/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  <w:r w:rsidRPr="00AA1F85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39" w:rsidRPr="00AA1F85" w:rsidRDefault="00590B39" w:rsidP="00AA1F85">
            <w:pPr>
              <w:pStyle w:val="a6"/>
              <w:spacing w:line="360" w:lineRule="auto"/>
              <w:jc w:val="center"/>
              <w:rPr>
                <w:sz w:val="28"/>
                <w:szCs w:val="28"/>
                <w:lang w:eastAsia="ru-RU"/>
              </w:rPr>
            </w:pPr>
            <w:r w:rsidRPr="00AA1F85">
              <w:rPr>
                <w:sz w:val="28"/>
                <w:szCs w:val="28"/>
                <w:lang w:eastAsia="ru-RU"/>
              </w:rPr>
              <w:t>Название программы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39" w:rsidRPr="00AA1F85" w:rsidRDefault="00590B39" w:rsidP="00AA1F85">
            <w:pPr>
              <w:pStyle w:val="a6"/>
              <w:spacing w:line="360" w:lineRule="auto"/>
              <w:ind w:firstLine="0"/>
              <w:rPr>
                <w:sz w:val="28"/>
                <w:szCs w:val="28"/>
                <w:lang w:eastAsia="ru-RU"/>
              </w:rPr>
            </w:pPr>
            <w:r w:rsidRPr="00AA1F85">
              <w:rPr>
                <w:sz w:val="28"/>
                <w:szCs w:val="28"/>
                <w:lang w:eastAsia="ru-RU"/>
              </w:rPr>
              <w:t>Классный руководитель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39" w:rsidRPr="00AA1F85" w:rsidRDefault="00590B39" w:rsidP="00AA1F85">
            <w:pPr>
              <w:pStyle w:val="a6"/>
              <w:spacing w:line="360" w:lineRule="auto"/>
              <w:ind w:firstLine="0"/>
              <w:jc w:val="center"/>
              <w:rPr>
                <w:sz w:val="28"/>
                <w:szCs w:val="28"/>
                <w:lang w:eastAsia="ru-RU"/>
              </w:rPr>
            </w:pPr>
            <w:r w:rsidRPr="00AA1F85">
              <w:rPr>
                <w:sz w:val="28"/>
                <w:szCs w:val="28"/>
                <w:lang w:eastAsia="ru-RU"/>
              </w:rPr>
              <w:t>Класс</w:t>
            </w:r>
          </w:p>
        </w:tc>
      </w:tr>
      <w:tr w:rsidR="00B1565B" w:rsidRPr="00AA1F85" w:rsidTr="00356D28">
        <w:trPr>
          <w:trHeight w:val="437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B1565B" w:rsidP="00AA1F85">
            <w:pPr>
              <w:pStyle w:val="a6"/>
              <w:spacing w:line="360" w:lineRule="auto"/>
              <w:ind w:firstLine="317"/>
              <w:jc w:val="both"/>
              <w:rPr>
                <w:sz w:val="28"/>
                <w:szCs w:val="28"/>
                <w:lang w:eastAsia="ru-RU"/>
              </w:rPr>
            </w:pPr>
            <w:r w:rsidRPr="00AA1F8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2E7F79" w:rsidP="00AA1F85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ЮИД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D00314" w:rsidP="00AA1F85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AA1F85">
              <w:rPr>
                <w:rFonts w:eastAsia="Times New Roman"/>
                <w:sz w:val="28"/>
                <w:szCs w:val="28"/>
              </w:rPr>
              <w:t>Елегечива</w:t>
            </w:r>
            <w:proofErr w:type="spellEnd"/>
            <w:r w:rsidRPr="00AA1F85">
              <w:rPr>
                <w:rFonts w:eastAsia="Times New Roman"/>
                <w:sz w:val="28"/>
                <w:szCs w:val="28"/>
              </w:rPr>
              <w:t xml:space="preserve"> Л. Н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D00314" w:rsidP="00AA1F85">
            <w:pPr>
              <w:pStyle w:val="a6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AA1F85">
              <w:rPr>
                <w:sz w:val="28"/>
                <w:szCs w:val="28"/>
                <w:lang w:eastAsia="ru-RU"/>
              </w:rPr>
              <w:t>5</w:t>
            </w:r>
            <w:r w:rsidR="00223416">
              <w:rPr>
                <w:sz w:val="28"/>
                <w:szCs w:val="28"/>
                <w:lang w:eastAsia="ru-RU"/>
              </w:rPr>
              <w:t>в</w:t>
            </w:r>
          </w:p>
        </w:tc>
      </w:tr>
      <w:tr w:rsidR="00B1565B" w:rsidRPr="00AA1F85" w:rsidTr="00356D28">
        <w:trPr>
          <w:trHeight w:val="232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B1565B" w:rsidP="00AA1F85">
            <w:pPr>
              <w:pStyle w:val="a6"/>
              <w:spacing w:line="360" w:lineRule="auto"/>
              <w:ind w:firstLine="317"/>
              <w:jc w:val="both"/>
              <w:rPr>
                <w:sz w:val="28"/>
                <w:szCs w:val="28"/>
                <w:lang w:eastAsia="ru-RU"/>
              </w:rPr>
            </w:pPr>
            <w:r w:rsidRPr="00AA1F8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2E7F79" w:rsidP="00AA1F85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2E7F79" w:rsidP="00AA1F85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AA1F85">
              <w:rPr>
                <w:rFonts w:eastAsia="Times New Roman"/>
                <w:sz w:val="28"/>
                <w:szCs w:val="28"/>
              </w:rPr>
              <w:t>Елегечива</w:t>
            </w:r>
            <w:proofErr w:type="spellEnd"/>
            <w:r w:rsidRPr="00AA1F85">
              <w:rPr>
                <w:rFonts w:eastAsia="Times New Roman"/>
                <w:sz w:val="28"/>
                <w:szCs w:val="28"/>
              </w:rPr>
              <w:t xml:space="preserve"> Л. Н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2E7F79" w:rsidP="00AA1F85">
            <w:pPr>
              <w:pStyle w:val="a6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7б</w:t>
            </w:r>
          </w:p>
        </w:tc>
      </w:tr>
      <w:tr w:rsidR="00B1565B" w:rsidRPr="00AA1F85" w:rsidTr="00356D28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B1565B" w:rsidP="00AA1F85">
            <w:pPr>
              <w:pStyle w:val="a6"/>
              <w:spacing w:line="360" w:lineRule="auto"/>
              <w:ind w:firstLine="317"/>
              <w:jc w:val="both"/>
              <w:rPr>
                <w:sz w:val="28"/>
                <w:szCs w:val="28"/>
                <w:lang w:eastAsia="ru-RU"/>
              </w:rPr>
            </w:pPr>
            <w:r w:rsidRPr="00AA1F8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2E7F79" w:rsidP="00AA1F85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Азбука здоровья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2E7F79" w:rsidP="00AA1F85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AA1F85">
              <w:rPr>
                <w:rFonts w:eastAsia="Times New Roman"/>
                <w:sz w:val="28"/>
                <w:szCs w:val="28"/>
              </w:rPr>
              <w:t>Елегечива</w:t>
            </w:r>
            <w:proofErr w:type="spellEnd"/>
            <w:r w:rsidRPr="00AA1F85">
              <w:rPr>
                <w:rFonts w:eastAsia="Times New Roman"/>
                <w:sz w:val="28"/>
                <w:szCs w:val="28"/>
              </w:rPr>
              <w:t xml:space="preserve"> Л. Н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2E7F79" w:rsidP="00AA1F85">
            <w:pPr>
              <w:pStyle w:val="a6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7б</w:t>
            </w:r>
          </w:p>
        </w:tc>
      </w:tr>
      <w:tr w:rsidR="00B1565B" w:rsidRPr="00AA1F85" w:rsidTr="00356D28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B1565B" w:rsidP="00AA1F85">
            <w:pPr>
              <w:pStyle w:val="a6"/>
              <w:spacing w:line="360" w:lineRule="auto"/>
              <w:ind w:firstLine="317"/>
              <w:jc w:val="both"/>
              <w:rPr>
                <w:sz w:val="28"/>
                <w:szCs w:val="28"/>
                <w:lang w:eastAsia="ru-RU"/>
              </w:rPr>
            </w:pPr>
            <w:r w:rsidRPr="00AA1F8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2E7F79" w:rsidP="00AA1F85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Моя первая профессия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2E7F79" w:rsidP="00AA1F85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Сенчик Е.М.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65B" w:rsidRPr="00AA1F85" w:rsidRDefault="002E7F79" w:rsidP="00AA1F85">
            <w:pPr>
              <w:pStyle w:val="a6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0437A8" w:rsidRPr="00AA1F85" w:rsidTr="00356D28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A8" w:rsidRPr="00AA1F85" w:rsidRDefault="000437A8" w:rsidP="000437A8">
            <w:pPr>
              <w:pStyle w:val="a6"/>
              <w:spacing w:line="360" w:lineRule="auto"/>
              <w:ind w:firstLine="317"/>
              <w:jc w:val="both"/>
              <w:rPr>
                <w:sz w:val="28"/>
                <w:szCs w:val="28"/>
                <w:lang w:eastAsia="ru-RU"/>
              </w:rPr>
            </w:pPr>
            <w:r w:rsidRPr="00AA1F8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A8" w:rsidRPr="00AA1F85" w:rsidRDefault="000437A8" w:rsidP="000437A8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Память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A8" w:rsidRPr="00AA1F85" w:rsidRDefault="000437A8" w:rsidP="000437A8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Шац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A8" w:rsidRPr="00AA1F85" w:rsidRDefault="000437A8" w:rsidP="000437A8">
            <w:pPr>
              <w:pStyle w:val="a6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6а</w:t>
            </w:r>
          </w:p>
        </w:tc>
      </w:tr>
      <w:tr w:rsidR="000437A8" w:rsidRPr="00AA1F85" w:rsidTr="00356D28">
        <w:trPr>
          <w:trHeight w:val="300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A8" w:rsidRPr="00AA1F85" w:rsidRDefault="000437A8" w:rsidP="000437A8">
            <w:pPr>
              <w:pStyle w:val="a6"/>
              <w:spacing w:line="360" w:lineRule="auto"/>
              <w:ind w:firstLine="31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A8" w:rsidRPr="00AA1F85" w:rsidRDefault="000437A8" w:rsidP="000437A8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Азбука здоровья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A8" w:rsidRPr="00AA1F85" w:rsidRDefault="000437A8" w:rsidP="000437A8">
            <w:pPr>
              <w:pStyle w:val="a6"/>
              <w:spacing w:line="360" w:lineRule="auto"/>
              <w:ind w:firstLine="0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Шац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7A8" w:rsidRPr="00AA1F85" w:rsidRDefault="000437A8" w:rsidP="000437A8">
            <w:pPr>
              <w:pStyle w:val="a6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6а</w:t>
            </w:r>
          </w:p>
        </w:tc>
      </w:tr>
    </w:tbl>
    <w:p w:rsidR="009D61B2" w:rsidRPr="00AA1F85" w:rsidRDefault="009D61B2" w:rsidP="00AA1F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highlight w:val="yellow"/>
        </w:rPr>
      </w:pPr>
    </w:p>
    <w:p w:rsidR="00512A60" w:rsidRPr="00AA1F85" w:rsidRDefault="00590B39" w:rsidP="00AA1F85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A1F85">
        <w:rPr>
          <w:color w:val="000000"/>
          <w:sz w:val="28"/>
          <w:szCs w:val="28"/>
        </w:rPr>
        <w:t xml:space="preserve"> В сравнительном анализе н</w:t>
      </w:r>
      <w:r w:rsidR="004F40E1" w:rsidRPr="00AA1F85">
        <w:rPr>
          <w:color w:val="000000"/>
          <w:sz w:val="28"/>
          <w:szCs w:val="28"/>
        </w:rPr>
        <w:t>аблюдается значительное повышение</w:t>
      </w:r>
      <w:r w:rsidRPr="00AA1F85">
        <w:rPr>
          <w:color w:val="000000"/>
          <w:sz w:val="28"/>
          <w:szCs w:val="28"/>
        </w:rPr>
        <w:t xml:space="preserve"> участие классных коллективов в реализации городских целевых программ. 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планы воспитательной работ</w:t>
      </w:r>
      <w:r w:rsidR="009D61B2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ы у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большинства классных коллективов в задачах</w:t>
      </w:r>
      <w:r w:rsidR="009D61B2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учебного года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стояло сплочение классного коллектива.</w:t>
      </w:r>
      <w:r w:rsidR="009D61B2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отметить, что к концу года наблюдается положительная динамика.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анализов планов воспитательной работы классных руководителей, выявили предложения родителей по воспитательной работе на следующий учебный год: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с обучающимися в городских целевых программах;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</w:t>
      </w:r>
      <w:r w:rsidR="009D61B2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и поход</w:t>
      </w:r>
      <w:r w:rsidR="009D61B2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кинотеатры: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</w:t>
      </w:r>
      <w:r w:rsidR="009D61B2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9D61B2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на улучшение дисциплины;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сделать больше игровых программ для начальной школы;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разнообразить форму работы с учителями предметниками с детьми и наладить обратную связь с родителями.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с детьми разъяснительные мероприятий по профессиональной ориентации.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приглаш</w:t>
      </w:r>
      <w:r w:rsidR="000925E3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разных учебных заведений на родительские собрания.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предложили учесть в планирование воспитательной работы на 202</w:t>
      </w:r>
      <w:r w:rsidR="00B3782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3782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формы работы по вовлечение родителей в воспитательный процесс класса; 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организацию спортивных секции для учащихся начальных классов</w:t>
      </w:r>
      <w:r w:rsidR="00F70754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3936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закрепление ответственных за проведение тематических мероприятий в школе по параллелям</w:t>
      </w:r>
      <w:r w:rsidR="00F70754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754" w:rsidRPr="00AA1F85" w:rsidRDefault="00E53936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охват всего класса внеурочной деятельности: через конкурсы, игры, различные меро</w:t>
      </w:r>
      <w:r w:rsidR="00F70754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 тематического характера;</w:t>
      </w:r>
    </w:p>
    <w:p w:rsidR="002B7EB7" w:rsidRPr="00AA1F85" w:rsidRDefault="00927F97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2B7EB7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с руководителями кружков, </w:t>
      </w:r>
      <w:r w:rsidR="00512A60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</w:t>
      </w:r>
      <w:r w:rsidR="002B7EB7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секций</w:t>
      </w:r>
      <w:r w:rsidR="009A2F20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проведение открытых мероприятий </w:t>
      </w:r>
    </w:p>
    <w:p w:rsidR="009A2F20" w:rsidRPr="00AA1F85" w:rsidRDefault="00927F97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="009A2F20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альнейш</w:t>
      </w:r>
      <w:r w:rsidR="00F70754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взаимодействие с учителями-</w:t>
      </w:r>
      <w:r w:rsidR="009A2F20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предметниками, предъявление единых требований к учащимся</w:t>
      </w:r>
      <w:r w:rsidR="00F70754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0754" w:rsidRPr="00AA1F85" w:rsidRDefault="000925E3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  ус</w:t>
      </w:r>
      <w:r w:rsidR="00F70754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илить контроль за внешним видом обучающихся.</w:t>
      </w:r>
    </w:p>
    <w:p w:rsidR="00A0378D" w:rsidRPr="00AA1F85" w:rsidRDefault="00A0378D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8A" w:rsidRPr="00AA1F85" w:rsidRDefault="00371CF2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B3782D" w:rsidRPr="00AA1F85" w:rsidRDefault="00E53936" w:rsidP="00AA1F8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</w:t>
      </w:r>
      <w:r w:rsidR="00FD380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классных 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в коллективно–</w:t>
      </w:r>
      <w:r w:rsidR="00FD380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делах</w:t>
      </w:r>
      <w:r w:rsidR="000925E3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380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5E3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380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ысокая активность наблюдается у следующих 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</w:t>
      </w:r>
      <w:r w:rsidR="00FD380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380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Брусницина</w:t>
      </w:r>
      <w:proofErr w:type="spellEnd"/>
      <w:r w:rsidR="00FD380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(</w:t>
      </w:r>
      <w:r w:rsidR="00B3782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380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а), </w:t>
      </w:r>
      <w:proofErr w:type="spellStart"/>
      <w:r w:rsidR="00B3782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Шеянова</w:t>
      </w:r>
      <w:proofErr w:type="spellEnd"/>
      <w:r w:rsidR="00B3782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 (4б), Собакина Е.А. (4е,</w:t>
      </w:r>
      <w:r w:rsidR="00AA1F85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82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3е), Хилькевич С.В. (3д), Королева И.Е. (2в)</w:t>
      </w:r>
      <w:r w:rsidR="00D00314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3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Мунгалова</w:t>
      </w:r>
      <w:proofErr w:type="spellEnd"/>
      <w:r w:rsidR="00043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А.</w:t>
      </w:r>
      <w:r w:rsidR="0046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(8г), </w:t>
      </w:r>
      <w:proofErr w:type="spellStart"/>
      <w:r w:rsidR="004618F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</w:t>
      </w:r>
      <w:proofErr w:type="spellEnd"/>
      <w:r w:rsidR="0046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 (6а), </w:t>
      </w:r>
      <w:proofErr w:type="spellStart"/>
      <w:r w:rsidR="00CB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Маханова</w:t>
      </w:r>
      <w:proofErr w:type="spellEnd"/>
      <w:r w:rsidR="00CB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 (8д,9д), </w:t>
      </w:r>
      <w:proofErr w:type="spellStart"/>
      <w:r w:rsidR="00CB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Сенчик</w:t>
      </w:r>
      <w:proofErr w:type="spellEnd"/>
      <w:r w:rsidR="00CB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46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(9в,10), </w:t>
      </w:r>
      <w:proofErr w:type="spellStart"/>
      <w:r w:rsidR="004618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Елегечева</w:t>
      </w:r>
      <w:proofErr w:type="spellEnd"/>
      <w:r w:rsidR="0046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 (5в,7б)</w:t>
      </w:r>
      <w:r w:rsidR="00B3782D" w:rsidRPr="00461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782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82D" w:rsidRPr="00AA1F85">
        <w:rPr>
          <w:rStyle w:val="FontStyle11"/>
          <w:sz w:val="28"/>
          <w:szCs w:val="28"/>
        </w:rPr>
        <w:t>Эти классные руководители в течение года работали результативно, активность классов в общешкольных мероприятиях очень высока.  Учащиеся этих классов отличаются активностью и дисциплинированностью. Классные коллективы во главе с классными руководителями активно участвовали в районных конкурсах и мероприятиях.</w:t>
      </w:r>
    </w:p>
    <w:p w:rsidR="00E53936" w:rsidRPr="00AA1F85" w:rsidRDefault="00B3782D" w:rsidP="00AA1F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Вести методическую подготовку</w:t>
      </w:r>
      <w:r w:rsidR="00E53936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руководителей к профессиональным конкурсам воспитательной направленности для участия в конкурсах на муниципальном и региональном уровнях.</w:t>
      </w:r>
    </w:p>
    <w:p w:rsidR="005F418D" w:rsidRPr="00A82015" w:rsidRDefault="00E53936" w:rsidP="00A8201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пожелания и предложение классных руководителей и родителей в планировании воспитательной работы на 202</w:t>
      </w:r>
      <w:r w:rsidR="00B3782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3782D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F7E8C" w:rsidRPr="00AA1F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  <w:bookmarkEnd w:id="4"/>
    </w:p>
    <w:sectPr w:rsidR="005F418D" w:rsidRPr="00A82015" w:rsidSect="007D1A04">
      <w:pgSz w:w="11906" w:h="16838"/>
      <w:pgMar w:top="1134" w:right="850" w:bottom="1134" w:left="1701" w:header="708" w:footer="708" w:gutter="0"/>
      <w:pgBorders w:display="firstPage"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C22"/>
    <w:multiLevelType w:val="hybridMultilevel"/>
    <w:tmpl w:val="13D4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0E0"/>
    <w:multiLevelType w:val="hybridMultilevel"/>
    <w:tmpl w:val="BE86CAD2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0DFE"/>
    <w:multiLevelType w:val="hybridMultilevel"/>
    <w:tmpl w:val="024EA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61393"/>
    <w:multiLevelType w:val="hybridMultilevel"/>
    <w:tmpl w:val="200E379C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30671"/>
    <w:multiLevelType w:val="hybridMultilevel"/>
    <w:tmpl w:val="F8BA8D12"/>
    <w:lvl w:ilvl="0" w:tplc="FE4EA6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56ADA"/>
    <w:multiLevelType w:val="hybridMultilevel"/>
    <w:tmpl w:val="D5AA6026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0209"/>
    <w:multiLevelType w:val="multilevel"/>
    <w:tmpl w:val="9D5C4C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41848"/>
    <w:multiLevelType w:val="multilevel"/>
    <w:tmpl w:val="5E0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D6517"/>
    <w:multiLevelType w:val="hybridMultilevel"/>
    <w:tmpl w:val="D4E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672BB"/>
    <w:multiLevelType w:val="hybridMultilevel"/>
    <w:tmpl w:val="9C0A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C7071"/>
    <w:multiLevelType w:val="hybridMultilevel"/>
    <w:tmpl w:val="E0ACAAC2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26AAB"/>
    <w:multiLevelType w:val="multilevel"/>
    <w:tmpl w:val="9D5C4C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EB13A6"/>
    <w:multiLevelType w:val="hybridMultilevel"/>
    <w:tmpl w:val="85E8B27A"/>
    <w:lvl w:ilvl="0" w:tplc="36BE9C8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619C6DFF"/>
    <w:multiLevelType w:val="hybridMultilevel"/>
    <w:tmpl w:val="3252EEC4"/>
    <w:lvl w:ilvl="0" w:tplc="2A7AF44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3E6371D"/>
    <w:multiLevelType w:val="multilevel"/>
    <w:tmpl w:val="2A964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F25808"/>
    <w:multiLevelType w:val="hybridMultilevel"/>
    <w:tmpl w:val="DE24A4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71AC2"/>
    <w:multiLevelType w:val="hybridMultilevel"/>
    <w:tmpl w:val="613CD0C8"/>
    <w:lvl w:ilvl="0" w:tplc="2A7AF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C534C"/>
    <w:multiLevelType w:val="multilevel"/>
    <w:tmpl w:val="B33A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17"/>
  </w:num>
  <w:num w:numId="6">
    <w:abstractNumId w:val="7"/>
  </w:num>
  <w:num w:numId="7">
    <w:abstractNumId w:val="13"/>
  </w:num>
  <w:num w:numId="8">
    <w:abstractNumId w:val="16"/>
  </w:num>
  <w:num w:numId="9">
    <w:abstractNumId w:val="3"/>
  </w:num>
  <w:num w:numId="10">
    <w:abstractNumId w:val="4"/>
  </w:num>
  <w:num w:numId="11">
    <w:abstractNumId w:val="12"/>
  </w:num>
  <w:num w:numId="12">
    <w:abstractNumId w:val="2"/>
  </w:num>
  <w:num w:numId="13">
    <w:abstractNumId w:val="0"/>
  </w:num>
  <w:num w:numId="14">
    <w:abstractNumId w:val="14"/>
  </w:num>
  <w:num w:numId="15">
    <w:abstractNumId w:val="6"/>
  </w:num>
  <w:num w:numId="16">
    <w:abstractNumId w:val="11"/>
  </w:num>
  <w:num w:numId="17">
    <w:abstractNumId w:val="9"/>
  </w:num>
  <w:num w:numId="1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74"/>
    <w:rsid w:val="000002FD"/>
    <w:rsid w:val="000037E1"/>
    <w:rsid w:val="00012120"/>
    <w:rsid w:val="000136E2"/>
    <w:rsid w:val="0001607C"/>
    <w:rsid w:val="00035078"/>
    <w:rsid w:val="00035ED5"/>
    <w:rsid w:val="00036900"/>
    <w:rsid w:val="000437A8"/>
    <w:rsid w:val="00073965"/>
    <w:rsid w:val="000824DD"/>
    <w:rsid w:val="000925E3"/>
    <w:rsid w:val="000B7B0C"/>
    <w:rsid w:val="000C2CCB"/>
    <w:rsid w:val="000D7573"/>
    <w:rsid w:val="0010341D"/>
    <w:rsid w:val="0011717F"/>
    <w:rsid w:val="00117875"/>
    <w:rsid w:val="001318F8"/>
    <w:rsid w:val="00151B9F"/>
    <w:rsid w:val="001663DC"/>
    <w:rsid w:val="00174550"/>
    <w:rsid w:val="001846BA"/>
    <w:rsid w:val="001A7674"/>
    <w:rsid w:val="001B1074"/>
    <w:rsid w:val="001B6505"/>
    <w:rsid w:val="001C5E7F"/>
    <w:rsid w:val="001C6F94"/>
    <w:rsid w:val="001D7B77"/>
    <w:rsid w:val="001E7EA6"/>
    <w:rsid w:val="001F4A7A"/>
    <w:rsid w:val="00211E11"/>
    <w:rsid w:val="002141FF"/>
    <w:rsid w:val="00223416"/>
    <w:rsid w:val="00243B47"/>
    <w:rsid w:val="00256317"/>
    <w:rsid w:val="00276467"/>
    <w:rsid w:val="002912A7"/>
    <w:rsid w:val="002A1CE7"/>
    <w:rsid w:val="002A7023"/>
    <w:rsid w:val="002B1122"/>
    <w:rsid w:val="002B56BC"/>
    <w:rsid w:val="002B61BE"/>
    <w:rsid w:val="002B6C80"/>
    <w:rsid w:val="002B783D"/>
    <w:rsid w:val="002B7EB7"/>
    <w:rsid w:val="002C6CCA"/>
    <w:rsid w:val="002D60F0"/>
    <w:rsid w:val="002E5183"/>
    <w:rsid w:val="002E7F79"/>
    <w:rsid w:val="00304700"/>
    <w:rsid w:val="003068B7"/>
    <w:rsid w:val="003122FF"/>
    <w:rsid w:val="00321E03"/>
    <w:rsid w:val="00354668"/>
    <w:rsid w:val="0035471E"/>
    <w:rsid w:val="00355934"/>
    <w:rsid w:val="00356D28"/>
    <w:rsid w:val="00356D78"/>
    <w:rsid w:val="00364830"/>
    <w:rsid w:val="00371CF2"/>
    <w:rsid w:val="003732CE"/>
    <w:rsid w:val="003B5808"/>
    <w:rsid w:val="003C6FEC"/>
    <w:rsid w:val="003D262F"/>
    <w:rsid w:val="003D5080"/>
    <w:rsid w:val="003F2292"/>
    <w:rsid w:val="00402696"/>
    <w:rsid w:val="0041018A"/>
    <w:rsid w:val="00421C65"/>
    <w:rsid w:val="00437308"/>
    <w:rsid w:val="00440A04"/>
    <w:rsid w:val="00444E15"/>
    <w:rsid w:val="00446C60"/>
    <w:rsid w:val="004501D2"/>
    <w:rsid w:val="004618F0"/>
    <w:rsid w:val="00476A48"/>
    <w:rsid w:val="004915A9"/>
    <w:rsid w:val="004A12BD"/>
    <w:rsid w:val="004A51CC"/>
    <w:rsid w:val="004B4105"/>
    <w:rsid w:val="004B4A80"/>
    <w:rsid w:val="004D5D88"/>
    <w:rsid w:val="004F40E1"/>
    <w:rsid w:val="005079F4"/>
    <w:rsid w:val="00512A60"/>
    <w:rsid w:val="00516354"/>
    <w:rsid w:val="005170CA"/>
    <w:rsid w:val="005310FC"/>
    <w:rsid w:val="00542857"/>
    <w:rsid w:val="005575EC"/>
    <w:rsid w:val="00557D47"/>
    <w:rsid w:val="00576CEF"/>
    <w:rsid w:val="005809F2"/>
    <w:rsid w:val="00590B39"/>
    <w:rsid w:val="005B2231"/>
    <w:rsid w:val="005B31DC"/>
    <w:rsid w:val="005B43E3"/>
    <w:rsid w:val="005D55C9"/>
    <w:rsid w:val="005E5B1E"/>
    <w:rsid w:val="005F2314"/>
    <w:rsid w:val="005F353C"/>
    <w:rsid w:val="005F418D"/>
    <w:rsid w:val="006039D6"/>
    <w:rsid w:val="00621A85"/>
    <w:rsid w:val="00633459"/>
    <w:rsid w:val="006774BC"/>
    <w:rsid w:val="0068322A"/>
    <w:rsid w:val="00684C63"/>
    <w:rsid w:val="006A6A72"/>
    <w:rsid w:val="006C5B3D"/>
    <w:rsid w:val="006F368E"/>
    <w:rsid w:val="00712522"/>
    <w:rsid w:val="00727B65"/>
    <w:rsid w:val="00764561"/>
    <w:rsid w:val="00776879"/>
    <w:rsid w:val="00782AB1"/>
    <w:rsid w:val="007B351B"/>
    <w:rsid w:val="007C61FE"/>
    <w:rsid w:val="007D1A04"/>
    <w:rsid w:val="008037D0"/>
    <w:rsid w:val="00814DC1"/>
    <w:rsid w:val="00817F18"/>
    <w:rsid w:val="00822814"/>
    <w:rsid w:val="00827D52"/>
    <w:rsid w:val="008466B1"/>
    <w:rsid w:val="00855EA3"/>
    <w:rsid w:val="00863CFA"/>
    <w:rsid w:val="00880C8B"/>
    <w:rsid w:val="008D0264"/>
    <w:rsid w:val="008E1D04"/>
    <w:rsid w:val="008F2F55"/>
    <w:rsid w:val="008F4EF6"/>
    <w:rsid w:val="008F6479"/>
    <w:rsid w:val="0090085E"/>
    <w:rsid w:val="0090538C"/>
    <w:rsid w:val="00915F64"/>
    <w:rsid w:val="00916CDC"/>
    <w:rsid w:val="00922912"/>
    <w:rsid w:val="009240A7"/>
    <w:rsid w:val="009275B2"/>
    <w:rsid w:val="00927F97"/>
    <w:rsid w:val="009648EC"/>
    <w:rsid w:val="00967097"/>
    <w:rsid w:val="00971436"/>
    <w:rsid w:val="009765C5"/>
    <w:rsid w:val="00980288"/>
    <w:rsid w:val="00983555"/>
    <w:rsid w:val="00990A83"/>
    <w:rsid w:val="00995672"/>
    <w:rsid w:val="009970B9"/>
    <w:rsid w:val="009A2F20"/>
    <w:rsid w:val="009C18B6"/>
    <w:rsid w:val="009D61B2"/>
    <w:rsid w:val="009E74DA"/>
    <w:rsid w:val="009F104D"/>
    <w:rsid w:val="009F28B6"/>
    <w:rsid w:val="00A0378D"/>
    <w:rsid w:val="00A03ED9"/>
    <w:rsid w:val="00A15E6A"/>
    <w:rsid w:val="00A179A9"/>
    <w:rsid w:val="00A47A8D"/>
    <w:rsid w:val="00A50301"/>
    <w:rsid w:val="00A82015"/>
    <w:rsid w:val="00AA1F85"/>
    <w:rsid w:val="00AA6F2A"/>
    <w:rsid w:val="00AC6754"/>
    <w:rsid w:val="00AE33D0"/>
    <w:rsid w:val="00B1565B"/>
    <w:rsid w:val="00B3782D"/>
    <w:rsid w:val="00B551DB"/>
    <w:rsid w:val="00B555DF"/>
    <w:rsid w:val="00B910AE"/>
    <w:rsid w:val="00B95D03"/>
    <w:rsid w:val="00BA7240"/>
    <w:rsid w:val="00BB35F0"/>
    <w:rsid w:val="00BC67C0"/>
    <w:rsid w:val="00BD5B5E"/>
    <w:rsid w:val="00BF0673"/>
    <w:rsid w:val="00C16652"/>
    <w:rsid w:val="00C33137"/>
    <w:rsid w:val="00C42F0E"/>
    <w:rsid w:val="00C82B3D"/>
    <w:rsid w:val="00CA1833"/>
    <w:rsid w:val="00CB766C"/>
    <w:rsid w:val="00CD41BB"/>
    <w:rsid w:val="00CE3EC5"/>
    <w:rsid w:val="00CE6EF9"/>
    <w:rsid w:val="00CF023D"/>
    <w:rsid w:val="00D00314"/>
    <w:rsid w:val="00D51C7C"/>
    <w:rsid w:val="00D53246"/>
    <w:rsid w:val="00D60F17"/>
    <w:rsid w:val="00D614C5"/>
    <w:rsid w:val="00D73B79"/>
    <w:rsid w:val="00D75EBE"/>
    <w:rsid w:val="00D8675B"/>
    <w:rsid w:val="00D94BB0"/>
    <w:rsid w:val="00DC3E6C"/>
    <w:rsid w:val="00DE4579"/>
    <w:rsid w:val="00DF29F2"/>
    <w:rsid w:val="00E071A6"/>
    <w:rsid w:val="00E14225"/>
    <w:rsid w:val="00E165C0"/>
    <w:rsid w:val="00E20237"/>
    <w:rsid w:val="00E41B74"/>
    <w:rsid w:val="00E477EA"/>
    <w:rsid w:val="00E521AC"/>
    <w:rsid w:val="00E53936"/>
    <w:rsid w:val="00E5505C"/>
    <w:rsid w:val="00E6786A"/>
    <w:rsid w:val="00E80BA0"/>
    <w:rsid w:val="00E8762F"/>
    <w:rsid w:val="00E9333B"/>
    <w:rsid w:val="00E93727"/>
    <w:rsid w:val="00EA3E97"/>
    <w:rsid w:val="00EB7115"/>
    <w:rsid w:val="00EC50BA"/>
    <w:rsid w:val="00EE387F"/>
    <w:rsid w:val="00EF20E1"/>
    <w:rsid w:val="00EF3E21"/>
    <w:rsid w:val="00F13E80"/>
    <w:rsid w:val="00F1515F"/>
    <w:rsid w:val="00F2011D"/>
    <w:rsid w:val="00F26688"/>
    <w:rsid w:val="00F46CE7"/>
    <w:rsid w:val="00F70754"/>
    <w:rsid w:val="00F93927"/>
    <w:rsid w:val="00F9481D"/>
    <w:rsid w:val="00FB212B"/>
    <w:rsid w:val="00FD02D1"/>
    <w:rsid w:val="00FD27E2"/>
    <w:rsid w:val="00FD380D"/>
    <w:rsid w:val="00FF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40C4"/>
  <w15:docId w15:val="{9ECBD574-4E33-47F9-B2AA-1EC5C172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105"/>
  </w:style>
  <w:style w:type="paragraph" w:styleId="1">
    <w:name w:val="heading 1"/>
    <w:basedOn w:val="a"/>
    <w:link w:val="10"/>
    <w:uiPriority w:val="9"/>
    <w:qFormat/>
    <w:rsid w:val="00312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5E7F"/>
    <w:pPr>
      <w:pBdr>
        <w:bottom w:val="single" w:sz="4" w:space="1" w:color="224E76" w:themeColor="accent2" w:themeShade="7F"/>
      </w:pBdr>
      <w:spacing w:before="400" w:after="200" w:line="252" w:lineRule="auto"/>
      <w:jc w:val="center"/>
      <w:outlineLvl w:val="1"/>
    </w:pPr>
    <w:rPr>
      <w:rFonts w:ascii="Times New Roman" w:eastAsiaTheme="majorEastAsia" w:hAnsi="Times New Roman" w:cstheme="majorBidi"/>
      <w:b/>
      <w:caps/>
      <w:color w:val="FF0000"/>
      <w:spacing w:val="15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54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E7F"/>
    <w:rPr>
      <w:rFonts w:ascii="Times New Roman" w:eastAsiaTheme="majorEastAsia" w:hAnsi="Times New Roman" w:cstheme="majorBidi"/>
      <w:b/>
      <w:caps/>
      <w:color w:val="FF0000"/>
      <w:spacing w:val="15"/>
      <w:sz w:val="24"/>
      <w:szCs w:val="24"/>
      <w:lang w:eastAsia="ru-RU"/>
    </w:rPr>
  </w:style>
  <w:style w:type="table" w:styleId="a3">
    <w:name w:val="Table Grid"/>
    <w:basedOn w:val="a1"/>
    <w:uiPriority w:val="59"/>
    <w:rsid w:val="00E14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9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3727"/>
    <w:rPr>
      <w:i/>
      <w:iCs/>
    </w:rPr>
  </w:style>
  <w:style w:type="paragraph" w:styleId="a6">
    <w:name w:val="No Spacing"/>
    <w:link w:val="a7"/>
    <w:uiPriority w:val="1"/>
    <w:qFormat/>
    <w:rsid w:val="006774BC"/>
    <w:pPr>
      <w:spacing w:after="0" w:line="240" w:lineRule="auto"/>
      <w:ind w:firstLine="706"/>
    </w:pPr>
    <w:rPr>
      <w:rFonts w:ascii="Times New Roman" w:eastAsia="Calibri" w:hAnsi="Times New Roman" w:cs="Times New Roman"/>
    </w:rPr>
  </w:style>
  <w:style w:type="character" w:customStyle="1" w:styleId="a7">
    <w:name w:val="Без интервала Знак"/>
    <w:link w:val="a6"/>
    <w:uiPriority w:val="1"/>
    <w:locked/>
    <w:rsid w:val="006774BC"/>
    <w:rPr>
      <w:rFonts w:ascii="Times New Roman" w:eastAsia="Calibri" w:hAnsi="Times New Roman" w:cs="Times New Roman"/>
    </w:rPr>
  </w:style>
  <w:style w:type="paragraph" w:styleId="a8">
    <w:name w:val="Body Text"/>
    <w:basedOn w:val="a"/>
    <w:link w:val="a9"/>
    <w:rsid w:val="006774BC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6774BC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12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link w:val="ab"/>
    <w:uiPriority w:val="1"/>
    <w:qFormat/>
    <w:rsid w:val="003122FF"/>
    <w:pPr>
      <w:spacing w:after="200" w:line="276" w:lineRule="auto"/>
      <w:ind w:left="720"/>
      <w:contextualSpacing/>
    </w:pPr>
  </w:style>
  <w:style w:type="character" w:styleId="ac">
    <w:name w:val="Hyperlink"/>
    <w:basedOn w:val="a0"/>
    <w:uiPriority w:val="99"/>
    <w:unhideWhenUsed/>
    <w:rsid w:val="003122FF"/>
    <w:rPr>
      <w:color w:val="9454C3" w:themeColor="hyperlink"/>
      <w:u w:val="single"/>
    </w:rPr>
  </w:style>
  <w:style w:type="character" w:styleId="ad">
    <w:name w:val="Strong"/>
    <w:uiPriority w:val="22"/>
    <w:qFormat/>
    <w:rsid w:val="003122FF"/>
    <w:rPr>
      <w:b/>
      <w:bCs/>
    </w:rPr>
  </w:style>
  <w:style w:type="paragraph" w:customStyle="1" w:styleId="p9">
    <w:name w:val="p9"/>
    <w:basedOn w:val="a"/>
    <w:rsid w:val="0031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122FF"/>
  </w:style>
  <w:style w:type="character" w:customStyle="1" w:styleId="c2">
    <w:name w:val="c2"/>
    <w:basedOn w:val="a0"/>
    <w:rsid w:val="003122FF"/>
  </w:style>
  <w:style w:type="paragraph" w:styleId="ae">
    <w:name w:val="Title"/>
    <w:basedOn w:val="a"/>
    <w:link w:val="af"/>
    <w:qFormat/>
    <w:rsid w:val="0003507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Заголовок Знак"/>
    <w:basedOn w:val="a0"/>
    <w:link w:val="ae"/>
    <w:rsid w:val="000350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B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650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D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D5080"/>
  </w:style>
  <w:style w:type="character" w:customStyle="1" w:styleId="c5">
    <w:name w:val="c5"/>
    <w:basedOn w:val="a0"/>
    <w:rsid w:val="003D5080"/>
  </w:style>
  <w:style w:type="paragraph" w:customStyle="1" w:styleId="c35">
    <w:name w:val="c35"/>
    <w:basedOn w:val="a"/>
    <w:rsid w:val="003D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0A7"/>
  </w:style>
  <w:style w:type="paragraph" w:customStyle="1" w:styleId="msolistparagraph0">
    <w:name w:val="msolistparagraph"/>
    <w:basedOn w:val="a"/>
    <w:rsid w:val="0092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Базовый"/>
    <w:rsid w:val="006C5B3D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354668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af3">
    <w:name w:val="TOC Heading"/>
    <w:basedOn w:val="1"/>
    <w:next w:val="a"/>
    <w:uiPriority w:val="39"/>
    <w:semiHidden/>
    <w:unhideWhenUsed/>
    <w:qFormat/>
    <w:rsid w:val="001C5E7F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74C80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C5E7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C5E7F"/>
    <w:pPr>
      <w:spacing w:after="100"/>
      <w:ind w:left="220"/>
    </w:pPr>
  </w:style>
  <w:style w:type="paragraph" w:customStyle="1" w:styleId="Standard">
    <w:name w:val="Standard"/>
    <w:rsid w:val="00E9333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dash041e0431044b0447043d044b0439char1">
    <w:name w:val="dash041e_0431_044b_0447_043d_044b_0439__char1"/>
    <w:uiPriority w:val="99"/>
    <w:rsid w:val="0054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">
    <w:name w:val="Абзац списка Знак"/>
    <w:basedOn w:val="a0"/>
    <w:link w:val="aa"/>
    <w:uiPriority w:val="1"/>
    <w:rsid w:val="00364830"/>
  </w:style>
  <w:style w:type="character" w:customStyle="1" w:styleId="FontStyle11">
    <w:name w:val="Font Style11"/>
    <w:basedOn w:val="a0"/>
    <w:uiPriority w:val="99"/>
    <w:rsid w:val="00B3782D"/>
    <w:rPr>
      <w:rFonts w:ascii="Times New Roman" w:hAnsi="Times New Roman" w:cs="Times New Roman" w:hint="default"/>
      <w:sz w:val="26"/>
      <w:szCs w:val="26"/>
    </w:rPr>
  </w:style>
  <w:style w:type="paragraph" w:customStyle="1" w:styleId="Style2">
    <w:name w:val="Style2"/>
    <w:basedOn w:val="a"/>
    <w:uiPriority w:val="99"/>
    <w:rsid w:val="00B3782D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4F5B-E3FE-419A-ACF2-9E502EA4F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2024-12-11T08:11:00Z</dcterms:created>
  <dcterms:modified xsi:type="dcterms:W3CDTF">2024-12-11T08:11:00Z</dcterms:modified>
</cp:coreProperties>
</file>